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F23" w:rsidRPr="0094374F" w:rsidRDefault="00A55255" w:rsidP="009437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25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6.05pt;margin-top:-44.7pt;width:575.25pt;height:816.75pt;z-index:251659264">
            <v:imagedata r:id="rId4" o:title="Должностная инструкция руководителя -Точка  роста" cropright="1875f"/>
          </v:shape>
        </w:pict>
      </w:r>
      <w:r w:rsidR="008133AF" w:rsidRPr="0094374F">
        <w:rPr>
          <w:rFonts w:ascii="Times New Roman" w:hAnsi="Times New Roman" w:cs="Times New Roman"/>
          <w:b/>
          <w:sz w:val="24"/>
          <w:szCs w:val="24"/>
        </w:rPr>
        <w:t>ДОЛЖНОСТНАЯ</w:t>
      </w:r>
      <w:r w:rsidR="00B225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33AF" w:rsidRPr="0094374F">
        <w:rPr>
          <w:rFonts w:ascii="Times New Roman" w:hAnsi="Times New Roman" w:cs="Times New Roman"/>
          <w:b/>
          <w:sz w:val="24"/>
          <w:szCs w:val="24"/>
        </w:rPr>
        <w:t xml:space="preserve"> ИНСТРУКЦИЯ  </w:t>
      </w:r>
    </w:p>
    <w:p w:rsidR="00626245" w:rsidRPr="0094374F" w:rsidRDefault="008133AF" w:rsidP="009437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74F">
        <w:rPr>
          <w:rFonts w:ascii="Times New Roman" w:hAnsi="Times New Roman" w:cs="Times New Roman"/>
          <w:b/>
          <w:sz w:val="24"/>
          <w:szCs w:val="24"/>
        </w:rPr>
        <w:t>РУКОВОДИТЕЛЯ</w:t>
      </w:r>
    </w:p>
    <w:p w:rsidR="00817407" w:rsidRPr="0094374F" w:rsidRDefault="00817407" w:rsidP="009437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74F">
        <w:rPr>
          <w:rFonts w:ascii="Times New Roman" w:hAnsi="Times New Roman" w:cs="Times New Roman"/>
          <w:b/>
          <w:sz w:val="24"/>
          <w:szCs w:val="24"/>
        </w:rPr>
        <w:t xml:space="preserve">ЦЕНТРА ОБРАЗОВАНИЯ </w:t>
      </w:r>
      <w:proofErr w:type="gramStart"/>
      <w:r w:rsidRPr="0094374F">
        <w:rPr>
          <w:rFonts w:ascii="Times New Roman" w:hAnsi="Times New Roman" w:cs="Times New Roman"/>
          <w:b/>
          <w:sz w:val="24"/>
          <w:szCs w:val="24"/>
        </w:rPr>
        <w:t>ЕСТЕС</w:t>
      </w:r>
      <w:r w:rsidR="00B225C1">
        <w:rPr>
          <w:rFonts w:ascii="Times New Roman" w:hAnsi="Times New Roman" w:cs="Times New Roman"/>
          <w:b/>
          <w:sz w:val="24"/>
          <w:szCs w:val="24"/>
        </w:rPr>
        <w:t>ТВЕННО-НАУЧНОЙ</w:t>
      </w:r>
      <w:proofErr w:type="gramEnd"/>
      <w:r w:rsidR="00B225C1">
        <w:rPr>
          <w:rFonts w:ascii="Times New Roman" w:hAnsi="Times New Roman" w:cs="Times New Roman"/>
          <w:b/>
          <w:sz w:val="24"/>
          <w:szCs w:val="24"/>
        </w:rPr>
        <w:t xml:space="preserve">  НАПРАВЛЕННОСТИ</w:t>
      </w:r>
      <w:r w:rsidRPr="0094374F">
        <w:rPr>
          <w:rFonts w:ascii="Times New Roman" w:hAnsi="Times New Roman" w:cs="Times New Roman"/>
          <w:b/>
          <w:sz w:val="24"/>
          <w:szCs w:val="24"/>
        </w:rPr>
        <w:t xml:space="preserve"> «ТОЧКА РОСТА»</w:t>
      </w:r>
    </w:p>
    <w:p w:rsidR="008133AF" w:rsidRPr="0094374F" w:rsidRDefault="008133AF" w:rsidP="009437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74F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94374F">
        <w:rPr>
          <w:rFonts w:ascii="Times New Roman" w:hAnsi="Times New Roman" w:cs="Times New Roman"/>
          <w:sz w:val="24"/>
          <w:szCs w:val="24"/>
        </w:rPr>
        <w:t xml:space="preserve">Настоящая должностная инструкция разработана и утверждена на основании трудового договора в соответствии с положением Трудового Кодекса Российской Федерации, нормативных  актов, регулирующих трудовые отношения в Российской Федерации, положения о Центре образования естественно-научной и технологической направленностей «Точка роста» на базе муниципального </w:t>
      </w:r>
      <w:r w:rsidR="00B225C1">
        <w:rPr>
          <w:rFonts w:ascii="Times New Roman" w:hAnsi="Times New Roman" w:cs="Times New Roman"/>
          <w:sz w:val="24"/>
          <w:szCs w:val="24"/>
        </w:rPr>
        <w:t xml:space="preserve">казенного </w:t>
      </w:r>
      <w:r w:rsidRPr="0094374F">
        <w:rPr>
          <w:rFonts w:ascii="Times New Roman" w:hAnsi="Times New Roman" w:cs="Times New Roman"/>
          <w:sz w:val="24"/>
          <w:szCs w:val="24"/>
        </w:rPr>
        <w:t>общеобразовательного учреждения «</w:t>
      </w:r>
      <w:proofErr w:type="spellStart"/>
      <w:r w:rsidR="00B225C1">
        <w:rPr>
          <w:rFonts w:ascii="Times New Roman" w:hAnsi="Times New Roman" w:cs="Times New Roman"/>
          <w:sz w:val="24"/>
          <w:szCs w:val="24"/>
        </w:rPr>
        <w:t>Шихикентская</w:t>
      </w:r>
      <w:proofErr w:type="spellEnd"/>
      <w:r w:rsidRPr="0094374F">
        <w:rPr>
          <w:rFonts w:ascii="Times New Roman" w:hAnsi="Times New Roman" w:cs="Times New Roman"/>
          <w:sz w:val="24"/>
          <w:szCs w:val="24"/>
        </w:rPr>
        <w:t xml:space="preserve"> средняя</w:t>
      </w:r>
      <w:r w:rsidR="00B225C1">
        <w:rPr>
          <w:rFonts w:ascii="Times New Roman" w:hAnsi="Times New Roman" w:cs="Times New Roman"/>
          <w:sz w:val="24"/>
          <w:szCs w:val="24"/>
        </w:rPr>
        <w:t xml:space="preserve"> общеобразовательная </w:t>
      </w:r>
      <w:r w:rsidRPr="0094374F">
        <w:rPr>
          <w:rFonts w:ascii="Times New Roman" w:hAnsi="Times New Roman" w:cs="Times New Roman"/>
          <w:sz w:val="24"/>
          <w:szCs w:val="24"/>
        </w:rPr>
        <w:t xml:space="preserve">школа» </w:t>
      </w:r>
      <w:r w:rsidR="00B225C1">
        <w:rPr>
          <w:rFonts w:ascii="Times New Roman" w:hAnsi="Times New Roman" w:cs="Times New Roman"/>
          <w:sz w:val="24"/>
          <w:szCs w:val="24"/>
        </w:rPr>
        <w:t>МР «</w:t>
      </w:r>
      <w:proofErr w:type="spellStart"/>
      <w:r w:rsidR="00B225C1">
        <w:rPr>
          <w:rFonts w:ascii="Times New Roman" w:hAnsi="Times New Roman" w:cs="Times New Roman"/>
          <w:sz w:val="24"/>
          <w:szCs w:val="24"/>
        </w:rPr>
        <w:t>Сулейман-Стальский</w:t>
      </w:r>
      <w:proofErr w:type="spellEnd"/>
      <w:r w:rsidR="00B225C1">
        <w:rPr>
          <w:rFonts w:ascii="Times New Roman" w:hAnsi="Times New Roman" w:cs="Times New Roman"/>
          <w:sz w:val="24"/>
          <w:szCs w:val="24"/>
        </w:rPr>
        <w:t xml:space="preserve"> район»</w:t>
      </w:r>
      <w:r w:rsidRPr="0094374F">
        <w:rPr>
          <w:rFonts w:ascii="Times New Roman" w:hAnsi="Times New Roman" w:cs="Times New Roman"/>
          <w:sz w:val="24"/>
          <w:szCs w:val="24"/>
        </w:rPr>
        <w:t xml:space="preserve"> (далее – Центр).</w:t>
      </w:r>
      <w:proofErr w:type="gramEnd"/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1.2. Руководитель  Центра назначается на должность и освобождается от нее приказом директора учреждения. 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1.3. На должность руководителя Центра назначается лицо, имеющее высшее профессиональное образование и стаж работы не менее 5 лет на педагогических или руководящих должностях в учреждениях, организациях, на предприятиях, соответствующих профилю работы учреждения образования. </w:t>
      </w:r>
    </w:p>
    <w:p w:rsidR="008133AF" w:rsidRPr="0094374F" w:rsidRDefault="003B2F23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. Руководитель </w:t>
      </w:r>
      <w:r w:rsidR="00E23FFA" w:rsidRPr="0094374F">
        <w:rPr>
          <w:rFonts w:ascii="Times New Roman" w:hAnsi="Times New Roman" w:cs="Times New Roman"/>
          <w:sz w:val="24"/>
          <w:szCs w:val="24"/>
        </w:rPr>
        <w:t>Центра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подчиняется непосредственно директору учреждения.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1.5. Руководитель Центра  в своей деятельности руководствуется: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- Кон</w:t>
      </w:r>
      <w:r w:rsidR="003B2F23" w:rsidRPr="0094374F">
        <w:rPr>
          <w:rFonts w:ascii="Times New Roman" w:hAnsi="Times New Roman" w:cs="Times New Roman"/>
          <w:sz w:val="24"/>
          <w:szCs w:val="24"/>
        </w:rPr>
        <w:t>ституцией  Российской Федерации;</w:t>
      </w:r>
    </w:p>
    <w:p w:rsidR="008133AF" w:rsidRPr="0094374F" w:rsidRDefault="00E23FFA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- р</w:t>
      </w:r>
      <w:r w:rsidR="008133AF" w:rsidRPr="0094374F">
        <w:rPr>
          <w:rFonts w:ascii="Times New Roman" w:hAnsi="Times New Roman" w:cs="Times New Roman"/>
          <w:sz w:val="24"/>
          <w:szCs w:val="24"/>
        </w:rPr>
        <w:t>ешениями Правительства Российской Федерации и органов управления образованием по вопросам образования и воспитания обучающихся;</w:t>
      </w:r>
    </w:p>
    <w:p w:rsidR="008133AF" w:rsidRPr="0094374F" w:rsidRDefault="003B2F23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- </w:t>
      </w:r>
      <w:r w:rsidR="00E23FFA" w:rsidRPr="0094374F">
        <w:rPr>
          <w:rFonts w:ascii="Times New Roman" w:hAnsi="Times New Roman" w:cs="Times New Roman"/>
          <w:sz w:val="24"/>
          <w:szCs w:val="24"/>
        </w:rPr>
        <w:t>п</w:t>
      </w:r>
      <w:r w:rsidR="008133AF" w:rsidRPr="0094374F">
        <w:rPr>
          <w:rFonts w:ascii="Times New Roman" w:hAnsi="Times New Roman" w:cs="Times New Roman"/>
          <w:sz w:val="24"/>
          <w:szCs w:val="24"/>
        </w:rPr>
        <w:t>равилами и нормами охраны труда, техники безопасности и противопожарной защиты;</w:t>
      </w:r>
    </w:p>
    <w:p w:rsidR="008133AF" w:rsidRPr="0094374F" w:rsidRDefault="00E23FFA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- у</w:t>
      </w:r>
      <w:r w:rsidR="008133AF" w:rsidRPr="0094374F">
        <w:rPr>
          <w:rFonts w:ascii="Times New Roman" w:hAnsi="Times New Roman" w:cs="Times New Roman"/>
          <w:sz w:val="24"/>
          <w:szCs w:val="24"/>
        </w:rPr>
        <w:t>ставом и локальными правовыми актами образовательной  организации  (в т.ч. правилами внутреннего трудового распорядка, положением о Центре, приказами и распоряжением директора, настоящей должностной инструкцией);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- трудовым соглашением.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1.6. Руководитель </w:t>
      </w:r>
      <w:r w:rsidR="00E23FFA" w:rsidRPr="0094374F">
        <w:rPr>
          <w:rFonts w:ascii="Times New Roman" w:hAnsi="Times New Roman" w:cs="Times New Roman"/>
          <w:sz w:val="24"/>
          <w:szCs w:val="24"/>
        </w:rPr>
        <w:t>Центра</w:t>
      </w:r>
      <w:r w:rsidRPr="0094374F">
        <w:rPr>
          <w:rFonts w:ascii="Times New Roman" w:hAnsi="Times New Roman" w:cs="Times New Roman"/>
          <w:sz w:val="24"/>
          <w:szCs w:val="24"/>
        </w:rPr>
        <w:t xml:space="preserve"> должен знать: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 К</w:t>
      </w:r>
      <w:r w:rsidR="00E23FFA" w:rsidRPr="0094374F">
        <w:rPr>
          <w:rFonts w:ascii="Times New Roman" w:hAnsi="Times New Roman" w:cs="Times New Roman"/>
          <w:sz w:val="24"/>
          <w:szCs w:val="24"/>
        </w:rPr>
        <w:t>онституцию Российской Федерации;</w:t>
      </w: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E23FFA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 з</w:t>
      </w:r>
      <w:r w:rsidR="008133AF" w:rsidRPr="0094374F">
        <w:rPr>
          <w:rFonts w:ascii="Times New Roman" w:hAnsi="Times New Roman" w:cs="Times New Roman"/>
          <w:sz w:val="24"/>
          <w:szCs w:val="24"/>
        </w:rPr>
        <w:t>аконы Российской Федерации, постановления и решения Правительства РФ и органов управления образ</w:t>
      </w:r>
      <w:r w:rsidRPr="0094374F">
        <w:rPr>
          <w:rFonts w:ascii="Times New Roman" w:hAnsi="Times New Roman" w:cs="Times New Roman"/>
          <w:sz w:val="24"/>
          <w:szCs w:val="24"/>
        </w:rPr>
        <w:t>ованием по вопросам образования;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3FFA" w:rsidRPr="0094374F" w:rsidRDefault="00E23FFA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 Конвенцию о правах ребенка;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E23FFA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 п</w:t>
      </w:r>
      <w:r w:rsidR="008133AF" w:rsidRPr="0094374F">
        <w:rPr>
          <w:rFonts w:ascii="Times New Roman" w:hAnsi="Times New Roman" w:cs="Times New Roman"/>
          <w:sz w:val="24"/>
          <w:szCs w:val="24"/>
        </w:rPr>
        <w:t>риоритетные направления развития образовательн</w:t>
      </w:r>
      <w:r w:rsidRPr="0094374F">
        <w:rPr>
          <w:rFonts w:ascii="Times New Roman" w:hAnsi="Times New Roman" w:cs="Times New Roman"/>
          <w:sz w:val="24"/>
          <w:szCs w:val="24"/>
        </w:rPr>
        <w:t>ой системы Российской Федерации;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E23FFA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 т</w:t>
      </w:r>
      <w:r w:rsidR="008133AF" w:rsidRPr="0094374F">
        <w:rPr>
          <w:rFonts w:ascii="Times New Roman" w:hAnsi="Times New Roman" w:cs="Times New Roman"/>
          <w:sz w:val="24"/>
          <w:szCs w:val="24"/>
        </w:rPr>
        <w:t>ребования ФГОС  НОО, ФГОС</w:t>
      </w:r>
      <w:r w:rsidRPr="0094374F">
        <w:rPr>
          <w:rFonts w:ascii="Times New Roman" w:hAnsi="Times New Roman" w:cs="Times New Roman"/>
          <w:sz w:val="24"/>
          <w:szCs w:val="24"/>
        </w:rPr>
        <w:t xml:space="preserve"> ООО, ФГОС СОО;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E23FFA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 т</w:t>
      </w:r>
      <w:r w:rsidR="008133AF" w:rsidRPr="0094374F">
        <w:rPr>
          <w:rFonts w:ascii="Times New Roman" w:hAnsi="Times New Roman" w:cs="Times New Roman"/>
          <w:sz w:val="24"/>
          <w:szCs w:val="24"/>
        </w:rPr>
        <w:t>рудовое законо</w:t>
      </w:r>
      <w:r w:rsidRPr="0094374F">
        <w:rPr>
          <w:rFonts w:ascii="Times New Roman" w:hAnsi="Times New Roman" w:cs="Times New Roman"/>
          <w:sz w:val="24"/>
          <w:szCs w:val="24"/>
        </w:rPr>
        <w:t>дательство Российской Федерации;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E23FFA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 т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еорию и </w:t>
      </w:r>
      <w:r w:rsidRPr="0094374F">
        <w:rPr>
          <w:rFonts w:ascii="Times New Roman" w:hAnsi="Times New Roman" w:cs="Times New Roman"/>
          <w:sz w:val="24"/>
          <w:szCs w:val="24"/>
        </w:rPr>
        <w:t>методы управления в образовании;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E23FFA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 п</w:t>
      </w:r>
      <w:r w:rsidR="008133AF" w:rsidRPr="0094374F">
        <w:rPr>
          <w:rFonts w:ascii="Times New Roman" w:hAnsi="Times New Roman" w:cs="Times New Roman"/>
          <w:sz w:val="24"/>
          <w:szCs w:val="24"/>
        </w:rPr>
        <w:t>равила и нормы охраны труда, техники безопа</w:t>
      </w:r>
      <w:r w:rsidRPr="0094374F">
        <w:rPr>
          <w:rFonts w:ascii="Times New Roman" w:hAnsi="Times New Roman" w:cs="Times New Roman"/>
          <w:sz w:val="24"/>
          <w:szCs w:val="24"/>
        </w:rPr>
        <w:t>сности и противопожарной защиты;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3FFA" w:rsidRPr="0094374F" w:rsidRDefault="00E23FFA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 п</w:t>
      </w:r>
      <w:r w:rsidR="008133AF" w:rsidRPr="0094374F">
        <w:rPr>
          <w:rFonts w:ascii="Times New Roman" w:hAnsi="Times New Roman" w:cs="Times New Roman"/>
          <w:sz w:val="24"/>
          <w:szCs w:val="24"/>
        </w:rPr>
        <w:t>едагогику, педагогическую психологию, достижения современной психолого-</w:t>
      </w:r>
      <w:r w:rsidRPr="0094374F">
        <w:rPr>
          <w:rFonts w:ascii="Times New Roman" w:hAnsi="Times New Roman" w:cs="Times New Roman"/>
          <w:sz w:val="24"/>
          <w:szCs w:val="24"/>
        </w:rPr>
        <w:t>педагогической науки и практики;</w:t>
      </w:r>
    </w:p>
    <w:p w:rsidR="008133AF" w:rsidRPr="0094374F" w:rsidRDefault="00E23FFA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  <w:r w:rsidRPr="0094374F">
        <w:rPr>
          <w:rFonts w:ascii="Times New Roman" w:hAnsi="Times New Roman" w:cs="Times New Roman"/>
          <w:sz w:val="24"/>
          <w:szCs w:val="24"/>
        </w:rPr>
        <w:t>о</w:t>
      </w:r>
      <w:r w:rsidR="008133AF" w:rsidRPr="0094374F">
        <w:rPr>
          <w:rFonts w:ascii="Times New Roman" w:hAnsi="Times New Roman" w:cs="Times New Roman"/>
          <w:sz w:val="24"/>
          <w:szCs w:val="24"/>
        </w:rPr>
        <w:t>рганизацию финансово-хозяйс</w:t>
      </w:r>
      <w:r w:rsidRPr="0094374F">
        <w:rPr>
          <w:rFonts w:ascii="Times New Roman" w:hAnsi="Times New Roman" w:cs="Times New Roman"/>
          <w:sz w:val="24"/>
          <w:szCs w:val="24"/>
        </w:rPr>
        <w:t>твенной деятельности учреждения;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E23FFA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 а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дминистративное, трудовое и хозяйственное законодательство.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1.7. На время отсутствия руководителя </w:t>
      </w:r>
      <w:r w:rsidR="00E23FFA" w:rsidRPr="0094374F">
        <w:rPr>
          <w:rFonts w:ascii="Times New Roman" w:hAnsi="Times New Roman" w:cs="Times New Roman"/>
          <w:sz w:val="24"/>
          <w:szCs w:val="24"/>
        </w:rPr>
        <w:t>Центра</w:t>
      </w:r>
      <w:r w:rsidRPr="0094374F">
        <w:rPr>
          <w:rFonts w:ascii="Times New Roman" w:hAnsi="Times New Roman" w:cs="Times New Roman"/>
          <w:sz w:val="24"/>
          <w:szCs w:val="24"/>
        </w:rPr>
        <w:t xml:space="preserve"> (командировка, отпуск, болезнь, пр.) его обязанности исполняет лицо, назначенное приказом директора учреждения. Данное лицо, </w:t>
      </w:r>
      <w:r w:rsidRPr="0094374F">
        <w:rPr>
          <w:rFonts w:ascii="Times New Roman" w:hAnsi="Times New Roman" w:cs="Times New Roman"/>
          <w:sz w:val="24"/>
          <w:szCs w:val="24"/>
        </w:rPr>
        <w:lastRenderedPageBreak/>
        <w:t xml:space="preserve">приобретает соответствующие права и несет ответственность за качественное и своевременное исполнение возложенных на него обязанностей.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74F">
        <w:rPr>
          <w:rFonts w:ascii="Times New Roman" w:hAnsi="Times New Roman" w:cs="Times New Roman"/>
          <w:b/>
          <w:sz w:val="24"/>
          <w:szCs w:val="24"/>
        </w:rPr>
        <w:t>2. Должностные обязанности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Руководител</w:t>
      </w:r>
      <w:r w:rsidR="007B4E05" w:rsidRPr="0094374F">
        <w:rPr>
          <w:rFonts w:ascii="Times New Roman" w:hAnsi="Times New Roman" w:cs="Times New Roman"/>
          <w:sz w:val="24"/>
          <w:szCs w:val="24"/>
        </w:rPr>
        <w:t xml:space="preserve">ь Центра: </w:t>
      </w: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2.1. соблюдает </w:t>
      </w:r>
      <w:r w:rsidR="008133AF" w:rsidRPr="0094374F">
        <w:rPr>
          <w:rFonts w:ascii="Times New Roman" w:hAnsi="Times New Roman" w:cs="Times New Roman"/>
          <w:sz w:val="24"/>
          <w:szCs w:val="24"/>
        </w:rPr>
        <w:t>Устав Учреждения и иные локальные акты Центра, Учрежд</w:t>
      </w:r>
      <w:r w:rsidRPr="0094374F">
        <w:rPr>
          <w:rFonts w:ascii="Times New Roman" w:hAnsi="Times New Roman" w:cs="Times New Roman"/>
          <w:sz w:val="24"/>
          <w:szCs w:val="24"/>
        </w:rPr>
        <w:t>ения;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2.2. о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существляет </w:t>
      </w:r>
      <w:r w:rsidRPr="0094374F">
        <w:rPr>
          <w:rFonts w:ascii="Times New Roman" w:hAnsi="Times New Roman" w:cs="Times New Roman"/>
          <w:sz w:val="24"/>
          <w:szCs w:val="24"/>
        </w:rPr>
        <w:t>оперативное руководство Центром;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2.</w:t>
      </w:r>
      <w:r w:rsidR="007B4E05" w:rsidRPr="0094374F">
        <w:rPr>
          <w:rFonts w:ascii="Times New Roman" w:hAnsi="Times New Roman" w:cs="Times New Roman"/>
          <w:sz w:val="24"/>
          <w:szCs w:val="24"/>
        </w:rPr>
        <w:t>3. с</w:t>
      </w:r>
      <w:r w:rsidR="008133AF" w:rsidRPr="0094374F">
        <w:rPr>
          <w:rFonts w:ascii="Times New Roman" w:hAnsi="Times New Roman" w:cs="Times New Roman"/>
          <w:sz w:val="24"/>
          <w:szCs w:val="24"/>
        </w:rPr>
        <w:t>огласовывает программы развития, планы работы, отчеты и сметы расходов</w:t>
      </w:r>
      <w:r w:rsidR="003D3577" w:rsidRPr="0094374F">
        <w:rPr>
          <w:rFonts w:ascii="Times New Roman" w:hAnsi="Times New Roman" w:cs="Times New Roman"/>
          <w:sz w:val="24"/>
          <w:szCs w:val="24"/>
        </w:rPr>
        <w:t xml:space="preserve"> Центра с директором Учреждения;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2</w:t>
      </w:r>
      <w:r w:rsidR="003D3577" w:rsidRPr="0094374F">
        <w:rPr>
          <w:rFonts w:ascii="Times New Roman" w:hAnsi="Times New Roman" w:cs="Times New Roman"/>
          <w:sz w:val="24"/>
          <w:szCs w:val="24"/>
        </w:rPr>
        <w:t>.4. п</w:t>
      </w:r>
      <w:r w:rsidRPr="0094374F">
        <w:rPr>
          <w:rFonts w:ascii="Times New Roman" w:hAnsi="Times New Roman" w:cs="Times New Roman"/>
          <w:sz w:val="24"/>
          <w:szCs w:val="24"/>
        </w:rPr>
        <w:t xml:space="preserve">редставляет интересы Центра  по доверенности в муниципальных, государственных органах региона, организациях для </w:t>
      </w:r>
      <w:r w:rsidR="003D3577" w:rsidRPr="0094374F">
        <w:rPr>
          <w:rFonts w:ascii="Times New Roman" w:hAnsi="Times New Roman" w:cs="Times New Roman"/>
          <w:sz w:val="24"/>
          <w:szCs w:val="24"/>
        </w:rPr>
        <w:t>реализации целей и задач Центра;</w:t>
      </w: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3D357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2.5. о</w:t>
      </w:r>
      <w:r w:rsidR="008133AF" w:rsidRPr="0094374F">
        <w:rPr>
          <w:rFonts w:ascii="Times New Roman" w:hAnsi="Times New Roman" w:cs="Times New Roman"/>
          <w:sz w:val="24"/>
          <w:szCs w:val="24"/>
        </w:rPr>
        <w:t>тчитываться перед директором Учрежде</w:t>
      </w:r>
      <w:r w:rsidRPr="0094374F">
        <w:rPr>
          <w:rFonts w:ascii="Times New Roman" w:hAnsi="Times New Roman" w:cs="Times New Roman"/>
          <w:sz w:val="24"/>
          <w:szCs w:val="24"/>
        </w:rPr>
        <w:t>ния о результатах работы Центра;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74F" w:rsidRDefault="003D357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2.6. в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ыполняет иные обязанности, предусмотренные законодательством, уставом Учреждения, должностной инструкцией и настоящим Положением. </w:t>
      </w:r>
    </w:p>
    <w:p w:rsidR="003B2F23" w:rsidRPr="0094374F" w:rsidRDefault="008133AF" w:rsidP="009437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74F">
        <w:rPr>
          <w:rFonts w:ascii="Times New Roman" w:hAnsi="Times New Roman" w:cs="Times New Roman"/>
          <w:b/>
          <w:sz w:val="24"/>
          <w:szCs w:val="24"/>
        </w:rPr>
        <w:t>3.  Права</w:t>
      </w:r>
    </w:p>
    <w:p w:rsidR="003B2F23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3B2F23" w:rsidRPr="0094374F">
        <w:rPr>
          <w:rFonts w:ascii="Times New Roman" w:hAnsi="Times New Roman" w:cs="Times New Roman"/>
          <w:sz w:val="24"/>
          <w:szCs w:val="24"/>
        </w:rPr>
        <w:t>Центра</w:t>
      </w:r>
      <w:r w:rsidRPr="0094374F">
        <w:rPr>
          <w:rFonts w:ascii="Times New Roman" w:hAnsi="Times New Roman" w:cs="Times New Roman"/>
          <w:sz w:val="24"/>
          <w:szCs w:val="24"/>
        </w:rPr>
        <w:t xml:space="preserve"> вправе: </w:t>
      </w:r>
    </w:p>
    <w:p w:rsidR="003B2F23" w:rsidRPr="0094374F" w:rsidRDefault="00482AF4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3.1. о</w:t>
      </w:r>
      <w:r w:rsidR="008133AF" w:rsidRPr="0094374F">
        <w:rPr>
          <w:rFonts w:ascii="Times New Roman" w:hAnsi="Times New Roman" w:cs="Times New Roman"/>
          <w:sz w:val="24"/>
          <w:szCs w:val="24"/>
        </w:rPr>
        <w:t>существлять подбор и расстановку кадров Центра, прием на работу которых осуществляется п</w:t>
      </w:r>
      <w:r w:rsidR="00E23FFA" w:rsidRPr="0094374F">
        <w:rPr>
          <w:rFonts w:ascii="Times New Roman" w:hAnsi="Times New Roman" w:cs="Times New Roman"/>
          <w:sz w:val="24"/>
          <w:szCs w:val="24"/>
        </w:rPr>
        <w:t>риказом руководи</w:t>
      </w:r>
      <w:r w:rsidRPr="0094374F">
        <w:rPr>
          <w:rFonts w:ascii="Times New Roman" w:hAnsi="Times New Roman" w:cs="Times New Roman"/>
          <w:sz w:val="24"/>
          <w:szCs w:val="24"/>
        </w:rPr>
        <w:t>теля Учреждения;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F23" w:rsidRPr="0094374F" w:rsidRDefault="00482AF4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3.2. п</w:t>
      </w:r>
      <w:r w:rsidR="008133AF" w:rsidRPr="0094374F">
        <w:rPr>
          <w:rFonts w:ascii="Times New Roman" w:hAnsi="Times New Roman" w:cs="Times New Roman"/>
          <w:sz w:val="24"/>
          <w:szCs w:val="24"/>
        </w:rPr>
        <w:t>о согласованию с руководителем Учреждения организовывает учебно</w:t>
      </w:r>
      <w:r w:rsidR="003B2F23"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воспитательный  процесс в Центре в соответствии с целями и задачами Центра и осуществляет </w:t>
      </w:r>
      <w:proofErr w:type="gramStart"/>
      <w:r w:rsidR="008133AF" w:rsidRPr="0094374F">
        <w:rPr>
          <w:rFonts w:ascii="Times New Roman" w:hAnsi="Times New Roman" w:cs="Times New Roman"/>
          <w:sz w:val="24"/>
          <w:szCs w:val="24"/>
        </w:rPr>
        <w:t>к</w:t>
      </w:r>
      <w:r w:rsidRPr="0094374F">
        <w:rPr>
          <w:rFonts w:ascii="Times New Roman" w:hAnsi="Times New Roman" w:cs="Times New Roman"/>
          <w:sz w:val="24"/>
          <w:szCs w:val="24"/>
        </w:rPr>
        <w:t>онтроль за</w:t>
      </w:r>
      <w:proofErr w:type="gramEnd"/>
      <w:r w:rsidRPr="0094374F">
        <w:rPr>
          <w:rFonts w:ascii="Times New Roman" w:hAnsi="Times New Roman" w:cs="Times New Roman"/>
          <w:sz w:val="24"/>
          <w:szCs w:val="24"/>
        </w:rPr>
        <w:t xml:space="preserve"> его реализацией;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F23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3.3. </w:t>
      </w:r>
      <w:r w:rsidR="00482AF4" w:rsidRPr="0094374F">
        <w:rPr>
          <w:rFonts w:ascii="Times New Roman" w:hAnsi="Times New Roman" w:cs="Times New Roman"/>
          <w:sz w:val="24"/>
          <w:szCs w:val="24"/>
        </w:rPr>
        <w:t>о</w:t>
      </w:r>
      <w:r w:rsidRPr="0094374F">
        <w:rPr>
          <w:rFonts w:ascii="Times New Roman" w:hAnsi="Times New Roman" w:cs="Times New Roman"/>
          <w:sz w:val="24"/>
          <w:szCs w:val="24"/>
        </w:rPr>
        <w:t xml:space="preserve">существляет подготовку обучающихся  к участию в конкурсах, олимпиадах, конференциях и иных мероприятиях по профилю </w:t>
      </w:r>
      <w:r w:rsidR="00E23FFA" w:rsidRPr="0094374F">
        <w:rPr>
          <w:rFonts w:ascii="Times New Roman" w:hAnsi="Times New Roman" w:cs="Times New Roman"/>
          <w:sz w:val="24"/>
          <w:szCs w:val="24"/>
        </w:rPr>
        <w:t>направлений деятельности Центра</w:t>
      </w:r>
      <w:r w:rsidR="00482AF4" w:rsidRPr="0094374F">
        <w:rPr>
          <w:rFonts w:ascii="Times New Roman" w:hAnsi="Times New Roman" w:cs="Times New Roman"/>
          <w:sz w:val="24"/>
          <w:szCs w:val="24"/>
        </w:rPr>
        <w:t>;</w:t>
      </w: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F23" w:rsidRPr="0094374F" w:rsidRDefault="00E23FFA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3.4. </w:t>
      </w:r>
      <w:r w:rsidR="00482AF4" w:rsidRPr="0094374F">
        <w:rPr>
          <w:rFonts w:ascii="Times New Roman" w:hAnsi="Times New Roman" w:cs="Times New Roman"/>
          <w:sz w:val="24"/>
          <w:szCs w:val="24"/>
        </w:rPr>
        <w:t>п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о согласованию с руководителем Учреждения осуществляет организацию и проведение мероприятий по профилю </w:t>
      </w:r>
      <w:r w:rsidR="00482AF4" w:rsidRPr="0094374F">
        <w:rPr>
          <w:rFonts w:ascii="Times New Roman" w:hAnsi="Times New Roman" w:cs="Times New Roman"/>
          <w:sz w:val="24"/>
          <w:szCs w:val="24"/>
        </w:rPr>
        <w:t>направлений деятельности Центра;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482AF4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3.5. о</w:t>
      </w:r>
      <w:r w:rsidR="008133AF" w:rsidRPr="0094374F">
        <w:rPr>
          <w:rFonts w:ascii="Times New Roman" w:hAnsi="Times New Roman" w:cs="Times New Roman"/>
          <w:sz w:val="24"/>
          <w:szCs w:val="24"/>
        </w:rPr>
        <w:t>существлять иные права, относящиеся к деятельности Центра и не противоречащие целям и видам деятельности Учреждения, а также законо</w:t>
      </w:r>
      <w:r w:rsidRPr="0094374F">
        <w:rPr>
          <w:rFonts w:ascii="Times New Roman" w:hAnsi="Times New Roman" w:cs="Times New Roman"/>
          <w:sz w:val="24"/>
          <w:szCs w:val="24"/>
        </w:rPr>
        <w:t>дательству Российской Федерации;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F23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b/>
          <w:sz w:val="24"/>
          <w:szCs w:val="24"/>
        </w:rPr>
        <w:t>4.  Ответственность</w:t>
      </w: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F23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3B2F23" w:rsidRPr="0094374F">
        <w:rPr>
          <w:rFonts w:ascii="Times New Roman" w:hAnsi="Times New Roman" w:cs="Times New Roman"/>
          <w:sz w:val="24"/>
          <w:szCs w:val="24"/>
        </w:rPr>
        <w:t>Центра</w:t>
      </w:r>
      <w:r w:rsidRPr="0094374F">
        <w:rPr>
          <w:rFonts w:ascii="Times New Roman" w:hAnsi="Times New Roman" w:cs="Times New Roman"/>
          <w:sz w:val="24"/>
          <w:szCs w:val="24"/>
        </w:rPr>
        <w:t xml:space="preserve"> несет ответственность:</w:t>
      </w:r>
    </w:p>
    <w:p w:rsidR="003B2F23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4.1. з</w:t>
      </w:r>
      <w:r w:rsidR="008133AF" w:rsidRPr="0094374F">
        <w:rPr>
          <w:rFonts w:ascii="Times New Roman" w:hAnsi="Times New Roman" w:cs="Times New Roman"/>
          <w:sz w:val="24"/>
          <w:szCs w:val="24"/>
        </w:rPr>
        <w:t>а ненадлежащее исполнение или неисполнение своих должностных обязанностей, предусмотренных настоящей должностной инструкцией, - в пределах, определенных действующим трудовым законод</w:t>
      </w:r>
      <w:r w:rsidRPr="0094374F">
        <w:rPr>
          <w:rFonts w:ascii="Times New Roman" w:hAnsi="Times New Roman" w:cs="Times New Roman"/>
          <w:sz w:val="24"/>
          <w:szCs w:val="24"/>
        </w:rPr>
        <w:t>ательством Российской Федерации;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F23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4.2. з</w:t>
      </w:r>
      <w:r w:rsidR="008133AF" w:rsidRPr="0094374F">
        <w:rPr>
          <w:rFonts w:ascii="Times New Roman" w:hAnsi="Times New Roman" w:cs="Times New Roman"/>
          <w:sz w:val="24"/>
          <w:szCs w:val="24"/>
        </w:rPr>
        <w:t>а правонарушения, совершенные в процессе осуществления своей деятельности, - в пределах, определенных действующим административным, уголовным и гражданским законод</w:t>
      </w:r>
      <w:r w:rsidRPr="0094374F">
        <w:rPr>
          <w:rFonts w:ascii="Times New Roman" w:hAnsi="Times New Roman" w:cs="Times New Roman"/>
          <w:sz w:val="24"/>
          <w:szCs w:val="24"/>
        </w:rPr>
        <w:t>ательством Российской Федерации;</w:t>
      </w:r>
    </w:p>
    <w:p w:rsidR="003B2F23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4.3. з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а несоблюдение норм трудового законодательства, правил и норм охраны труда и техники безопасности, правил внутреннего распорядка, действующего Устава Учреждения, Положения Центра и других действующих локальных актов Учреждения.  </w:t>
      </w:r>
    </w:p>
    <w:p w:rsidR="003B2F23" w:rsidRPr="0094374F" w:rsidRDefault="008133AF" w:rsidP="009437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74F">
        <w:rPr>
          <w:rFonts w:ascii="Times New Roman" w:hAnsi="Times New Roman" w:cs="Times New Roman"/>
          <w:b/>
          <w:sz w:val="24"/>
          <w:szCs w:val="24"/>
        </w:rPr>
        <w:t xml:space="preserve">5. Заключительные положения   </w:t>
      </w:r>
    </w:p>
    <w:p w:rsidR="003579A7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5.1. Настоящая должностная инструкция разработана на основе Профессионального стандарта, утвержденного Приказом Министерства труда и социальной защиты Российской Федерации от 08.09.2015 N 613н. </w:t>
      </w:r>
    </w:p>
    <w:p w:rsidR="003B2F23" w:rsidRPr="0094374F" w:rsidRDefault="003579A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. Данная должностная инструкция определяет основные трудовые функции работника, которые могут быть дополнены, расширены или конкретизированы дополнительными соглашениями между сторонами. </w:t>
      </w:r>
    </w:p>
    <w:p w:rsidR="003B2F23" w:rsidRPr="0094374F" w:rsidRDefault="00A5525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5255">
        <w:rPr>
          <w:noProof/>
        </w:rPr>
        <w:lastRenderedPageBreak/>
        <w:pict>
          <v:shape id="_x0000_s1027" type="#_x0000_t75" style="position:absolute;left:0;text-align:left;margin-left:-76.8pt;margin-top:-44.7pt;width:579.75pt;height:822pt;z-index:251661312">
            <v:imagedata r:id="rId5" o:title="Должностная инструкция руководителя -Точка  роста-2" cropright="2156f"/>
          </v:shape>
        </w:pict>
      </w:r>
      <w:r w:rsidR="003579A7">
        <w:rPr>
          <w:rFonts w:ascii="Times New Roman" w:hAnsi="Times New Roman" w:cs="Times New Roman"/>
          <w:sz w:val="24"/>
          <w:szCs w:val="24"/>
        </w:rPr>
        <w:t>5.3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. Должностная инструкция не должна противоречить трудовому соглашению заключенного между работником и работодателем. В случае противоречия, приоритет имеет трудовое соглашение. </w:t>
      </w:r>
    </w:p>
    <w:p w:rsidR="003B2F23" w:rsidRPr="0094374F" w:rsidRDefault="003579A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. Должностная инструкция изготавливается в двух идентичных экземплярах и утверждается руководителем организации. </w:t>
      </w:r>
    </w:p>
    <w:p w:rsidR="003B2F23" w:rsidRPr="0094374F" w:rsidRDefault="003579A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. Каждый экземпляр данного документа подписывается всеми заинтересованными лицами и подлежит доведению до работника под роспись. </w:t>
      </w:r>
    </w:p>
    <w:p w:rsidR="003B2F23" w:rsidRPr="0094374F" w:rsidRDefault="003579A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. Один из полностью заполненных экземпляров подлежит обязательной передаче работнику для использования в трудовой деятельности. </w:t>
      </w:r>
    </w:p>
    <w:p w:rsidR="003579A7" w:rsidRDefault="003579A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. Ознакомление работника с настоящей должностной инструкцией осуществляется при приеме на работу (до подписания трудового договора). </w:t>
      </w:r>
    </w:p>
    <w:p w:rsidR="008133AF" w:rsidRPr="0094374F" w:rsidRDefault="003579A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. Факт ознакомления работника с настоящей должностной инструкцией подтверждается подписью в экземпляре должностной инструкции, хранящемся у работодателя. 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661" w:rsidRPr="00DE3661" w:rsidRDefault="008133AF" w:rsidP="00DE3661">
      <w:pPr>
        <w:shd w:val="clear" w:color="auto" w:fill="FFFFFF"/>
        <w:rPr>
          <w:rFonts w:ascii="YS Text" w:eastAsia="Times New Roman" w:hAnsi="YS Text" w:cs="Times New Roman"/>
          <w:color w:val="000000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  <w:r w:rsidR="00DE3661" w:rsidRPr="00DE3661">
        <w:rPr>
          <w:rFonts w:ascii="YS Text" w:eastAsia="Times New Roman" w:hAnsi="YS Text" w:cs="Times New Roman"/>
          <w:color w:val="000000"/>
          <w:sz w:val="24"/>
          <w:szCs w:val="24"/>
        </w:rPr>
        <w:t xml:space="preserve">С должностной </w:t>
      </w:r>
      <w:r w:rsidR="00DE3661">
        <w:rPr>
          <w:rFonts w:ascii="YS Text" w:eastAsia="Times New Roman" w:hAnsi="YS Text" w:cs="Times New Roman"/>
          <w:color w:val="000000"/>
          <w:sz w:val="24"/>
          <w:szCs w:val="24"/>
        </w:rPr>
        <w:t xml:space="preserve"> </w:t>
      </w:r>
      <w:r w:rsidR="00DE3661" w:rsidRPr="00DE3661">
        <w:rPr>
          <w:rFonts w:ascii="YS Text" w:eastAsia="Times New Roman" w:hAnsi="YS Text" w:cs="Times New Roman"/>
          <w:color w:val="000000"/>
          <w:sz w:val="24"/>
          <w:szCs w:val="24"/>
        </w:rPr>
        <w:t>инструкцией</w:t>
      </w:r>
      <w:r w:rsidR="00DE3661">
        <w:rPr>
          <w:rFonts w:ascii="YS Text" w:eastAsia="Times New Roman" w:hAnsi="YS Text" w:cs="Times New Roman"/>
          <w:color w:val="000000"/>
          <w:sz w:val="24"/>
          <w:szCs w:val="24"/>
        </w:rPr>
        <w:t xml:space="preserve"> </w:t>
      </w:r>
      <w:r w:rsidR="00DE3661" w:rsidRPr="00DE3661">
        <w:rPr>
          <w:rFonts w:ascii="YS Text" w:eastAsia="Times New Roman" w:hAnsi="YS Text" w:cs="Times New Roman"/>
          <w:color w:val="000000"/>
          <w:sz w:val="24"/>
          <w:szCs w:val="24"/>
        </w:rPr>
        <w:t xml:space="preserve"> ознакомлен</w:t>
      </w:r>
      <w:r w:rsidR="00DE3661">
        <w:rPr>
          <w:rFonts w:ascii="YS Text" w:eastAsia="Times New Roman" w:hAnsi="YS Text" w:cs="Times New Roman"/>
          <w:color w:val="000000"/>
          <w:sz w:val="24"/>
          <w:szCs w:val="24"/>
        </w:rPr>
        <w:t xml:space="preserve"> </w:t>
      </w:r>
      <w:r w:rsidR="00DE3661" w:rsidRPr="00DE3661">
        <w:rPr>
          <w:rFonts w:ascii="YS Text" w:eastAsia="Times New Roman" w:hAnsi="YS Text" w:cs="Times New Roman"/>
          <w:color w:val="000000"/>
          <w:sz w:val="24"/>
          <w:szCs w:val="24"/>
        </w:rPr>
        <w:t>(а)</w:t>
      </w:r>
      <w:r w:rsidR="00DE3661">
        <w:rPr>
          <w:rFonts w:ascii="YS Text" w:eastAsia="Times New Roman" w:hAnsi="YS Text" w:cs="Times New Roman"/>
          <w:color w:val="000000"/>
          <w:sz w:val="24"/>
          <w:szCs w:val="24"/>
        </w:rPr>
        <w:t xml:space="preserve">  </w:t>
      </w:r>
      <w:r w:rsidR="00DE3661" w:rsidRPr="00DE3661">
        <w:rPr>
          <w:rFonts w:ascii="YS Text" w:eastAsia="Times New Roman" w:hAnsi="YS Text" w:cs="Times New Roman"/>
          <w:color w:val="000000"/>
          <w:sz w:val="24"/>
          <w:szCs w:val="24"/>
        </w:rPr>
        <w:t xml:space="preserve"> «______»____________20_____ г.,</w:t>
      </w:r>
    </w:p>
    <w:p w:rsidR="00DE3661" w:rsidRDefault="00DE3661" w:rsidP="00DE36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4"/>
          <w:szCs w:val="24"/>
        </w:rPr>
      </w:pPr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>один экземпляр получи</w:t>
      </w:r>
      <w:proofErr w:type="gramStart"/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>л(</w:t>
      </w:r>
      <w:proofErr w:type="gramEnd"/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>а) на руки и обязуюсь хранить его на рабочем месте.</w:t>
      </w:r>
    </w:p>
    <w:p w:rsidR="00DE3661" w:rsidRDefault="00DE3661" w:rsidP="00DE36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4"/>
          <w:szCs w:val="24"/>
        </w:rPr>
      </w:pPr>
    </w:p>
    <w:p w:rsidR="00DE3661" w:rsidRPr="00DE3661" w:rsidRDefault="00DE3661" w:rsidP="00DE36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4"/>
          <w:szCs w:val="24"/>
        </w:rPr>
      </w:pPr>
    </w:p>
    <w:p w:rsidR="00DE3661" w:rsidRPr="00DE3661" w:rsidRDefault="00DE3661" w:rsidP="00DE36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4"/>
          <w:szCs w:val="24"/>
          <w:u w:val="single"/>
        </w:rPr>
      </w:pPr>
      <w:r>
        <w:rPr>
          <w:rFonts w:ascii="YS Text" w:eastAsia="Times New Roman" w:hAnsi="YS Text" w:cs="Times New Roman"/>
          <w:color w:val="000000"/>
          <w:sz w:val="24"/>
          <w:szCs w:val="24"/>
          <w:u w:val="single"/>
        </w:rPr>
        <w:t xml:space="preserve">________________  </w:t>
      </w:r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 xml:space="preserve">                    </w:t>
      </w:r>
      <w:r>
        <w:rPr>
          <w:rFonts w:ascii="YS Text" w:eastAsia="Times New Roman" w:hAnsi="YS Text" w:cs="Times New Roman"/>
          <w:color w:val="000000"/>
          <w:sz w:val="24"/>
          <w:szCs w:val="24"/>
          <w:u w:val="single"/>
        </w:rPr>
        <w:t xml:space="preserve">___________________________________                                            </w:t>
      </w:r>
    </w:p>
    <w:p w:rsidR="00DE3661" w:rsidRPr="00DE3661" w:rsidRDefault="00DE3661" w:rsidP="00DE36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4"/>
          <w:szCs w:val="24"/>
        </w:rPr>
      </w:pPr>
      <w:r>
        <w:rPr>
          <w:rFonts w:ascii="YS Text" w:eastAsia="Times New Roman" w:hAnsi="YS Text" w:cs="Times New Roman"/>
          <w:color w:val="000000"/>
          <w:sz w:val="24"/>
          <w:szCs w:val="24"/>
        </w:rPr>
        <w:t xml:space="preserve">       </w:t>
      </w:r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>(подпись)</w:t>
      </w:r>
      <w:r>
        <w:rPr>
          <w:rFonts w:ascii="YS Text" w:eastAsia="Times New Roman" w:hAnsi="YS Text" w:cs="Times New Roman"/>
          <w:color w:val="000000"/>
          <w:sz w:val="24"/>
          <w:szCs w:val="24"/>
        </w:rPr>
        <w:t xml:space="preserve">                                                   </w:t>
      </w:r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>(инициалы, фамилия)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F23" w:rsidRPr="0094374F" w:rsidRDefault="003B2F23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2F23" w:rsidRPr="0094374F" w:rsidRDefault="003B2F23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2F23" w:rsidRDefault="003B2F23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25C1" w:rsidRDefault="00B225C1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2F23" w:rsidRPr="0094374F" w:rsidRDefault="00A55255" w:rsidP="009437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255">
        <w:rPr>
          <w:noProof/>
        </w:rPr>
        <w:lastRenderedPageBreak/>
        <w:pict>
          <v:shape id="_x0000_s1028" type="#_x0000_t75" style="position:absolute;left:0;text-align:left;margin-left:-73.8pt;margin-top:-44.7pt;width:571.5pt;height:816.75pt;z-index:251663360">
            <v:imagedata r:id="rId6" o:title="Должностная инструкция педагога -Точка  роста-1" cropright="2525f"/>
          </v:shape>
        </w:pict>
      </w:r>
      <w:r w:rsidR="008133AF" w:rsidRPr="0094374F">
        <w:rPr>
          <w:rFonts w:ascii="Times New Roman" w:hAnsi="Times New Roman" w:cs="Times New Roman"/>
          <w:b/>
          <w:sz w:val="24"/>
          <w:szCs w:val="24"/>
        </w:rPr>
        <w:t xml:space="preserve">ДОЛЖНОСТНАЯ </w:t>
      </w:r>
      <w:r w:rsidR="00B225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33AF" w:rsidRPr="0094374F">
        <w:rPr>
          <w:rFonts w:ascii="Times New Roman" w:hAnsi="Times New Roman" w:cs="Times New Roman"/>
          <w:b/>
          <w:sz w:val="24"/>
          <w:szCs w:val="24"/>
        </w:rPr>
        <w:t xml:space="preserve">ИНСТРУКЦИЯ  </w:t>
      </w:r>
    </w:p>
    <w:p w:rsidR="003B2F23" w:rsidRPr="0094374F" w:rsidRDefault="008133AF" w:rsidP="009437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74F">
        <w:rPr>
          <w:rFonts w:ascii="Times New Roman" w:hAnsi="Times New Roman" w:cs="Times New Roman"/>
          <w:b/>
          <w:sz w:val="24"/>
          <w:szCs w:val="24"/>
        </w:rPr>
        <w:t>ПЕДАГОГА</w:t>
      </w:r>
      <w:r w:rsidR="00B225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374F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</w:t>
      </w:r>
    </w:p>
    <w:p w:rsidR="00817407" w:rsidRPr="0094374F" w:rsidRDefault="00817407" w:rsidP="009437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74F">
        <w:rPr>
          <w:rFonts w:ascii="Times New Roman" w:hAnsi="Times New Roman" w:cs="Times New Roman"/>
          <w:b/>
          <w:sz w:val="24"/>
          <w:szCs w:val="24"/>
        </w:rPr>
        <w:t xml:space="preserve">ЦЕНТРА ОБРАЗОВАНИЯ </w:t>
      </w:r>
      <w:proofErr w:type="gramStart"/>
      <w:r w:rsidRPr="0094374F">
        <w:rPr>
          <w:rFonts w:ascii="Times New Roman" w:hAnsi="Times New Roman" w:cs="Times New Roman"/>
          <w:b/>
          <w:sz w:val="24"/>
          <w:szCs w:val="24"/>
        </w:rPr>
        <w:t>ЕСТЕС</w:t>
      </w:r>
      <w:r w:rsidR="00B225C1">
        <w:rPr>
          <w:rFonts w:ascii="Times New Roman" w:hAnsi="Times New Roman" w:cs="Times New Roman"/>
          <w:b/>
          <w:sz w:val="24"/>
          <w:szCs w:val="24"/>
        </w:rPr>
        <w:t>ТВЕННО-НАУЧНОЙ</w:t>
      </w:r>
      <w:proofErr w:type="gramEnd"/>
      <w:r w:rsidR="00B225C1">
        <w:rPr>
          <w:rFonts w:ascii="Times New Roman" w:hAnsi="Times New Roman" w:cs="Times New Roman"/>
          <w:b/>
          <w:sz w:val="24"/>
          <w:szCs w:val="24"/>
        </w:rPr>
        <w:t xml:space="preserve">  НАПРАВЛЕННОСТИ</w:t>
      </w:r>
      <w:r w:rsidRPr="0094374F">
        <w:rPr>
          <w:rFonts w:ascii="Times New Roman" w:hAnsi="Times New Roman" w:cs="Times New Roman"/>
          <w:b/>
          <w:sz w:val="24"/>
          <w:szCs w:val="24"/>
        </w:rPr>
        <w:t xml:space="preserve"> «ТОЧКА РОСТА»</w:t>
      </w:r>
    </w:p>
    <w:p w:rsidR="003B2F23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9C1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Настоящая должностная инструкция определяет должностные права и обязанности </w:t>
      </w:r>
      <w:r w:rsidR="00817407" w:rsidRPr="0094374F">
        <w:rPr>
          <w:rFonts w:ascii="Times New Roman" w:hAnsi="Times New Roman" w:cs="Times New Roman"/>
          <w:sz w:val="24"/>
          <w:szCs w:val="24"/>
        </w:rPr>
        <w:t>педагога дополнительного образования Центра образования естественно - научной и технологической направленностей «Точка роста» на базе М</w:t>
      </w:r>
      <w:r w:rsidR="00B225C1">
        <w:rPr>
          <w:rFonts w:ascii="Times New Roman" w:hAnsi="Times New Roman" w:cs="Times New Roman"/>
          <w:sz w:val="24"/>
          <w:szCs w:val="24"/>
        </w:rPr>
        <w:t>К</w:t>
      </w:r>
      <w:r w:rsidR="00817407" w:rsidRPr="0094374F">
        <w:rPr>
          <w:rFonts w:ascii="Times New Roman" w:hAnsi="Times New Roman" w:cs="Times New Roman"/>
          <w:sz w:val="24"/>
          <w:szCs w:val="24"/>
        </w:rPr>
        <w:t xml:space="preserve">ОУ </w:t>
      </w:r>
      <w:r w:rsidR="00B225C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225C1">
        <w:rPr>
          <w:rFonts w:ascii="Times New Roman" w:hAnsi="Times New Roman" w:cs="Times New Roman"/>
          <w:sz w:val="24"/>
          <w:szCs w:val="24"/>
        </w:rPr>
        <w:t>Шихикентская</w:t>
      </w:r>
      <w:proofErr w:type="spellEnd"/>
      <w:r w:rsidR="00817407" w:rsidRPr="0094374F">
        <w:rPr>
          <w:rFonts w:ascii="Times New Roman" w:hAnsi="Times New Roman" w:cs="Times New Roman"/>
          <w:sz w:val="24"/>
          <w:szCs w:val="24"/>
        </w:rPr>
        <w:t xml:space="preserve"> С</w:t>
      </w:r>
      <w:r w:rsidR="00B225C1">
        <w:rPr>
          <w:rFonts w:ascii="Times New Roman" w:hAnsi="Times New Roman" w:cs="Times New Roman"/>
          <w:sz w:val="24"/>
          <w:szCs w:val="24"/>
        </w:rPr>
        <w:t>О</w:t>
      </w:r>
      <w:r w:rsidR="00817407" w:rsidRPr="0094374F">
        <w:rPr>
          <w:rFonts w:ascii="Times New Roman" w:hAnsi="Times New Roman" w:cs="Times New Roman"/>
          <w:sz w:val="24"/>
          <w:szCs w:val="24"/>
        </w:rPr>
        <w:t>Ш</w:t>
      </w:r>
      <w:r w:rsidR="00B225C1">
        <w:rPr>
          <w:rFonts w:ascii="Times New Roman" w:hAnsi="Times New Roman" w:cs="Times New Roman"/>
          <w:sz w:val="24"/>
          <w:szCs w:val="24"/>
        </w:rPr>
        <w:t>»</w:t>
      </w:r>
      <w:r w:rsidR="00817407" w:rsidRPr="0094374F">
        <w:rPr>
          <w:rFonts w:ascii="Times New Roman" w:hAnsi="Times New Roman" w:cs="Times New Roman"/>
          <w:sz w:val="24"/>
          <w:szCs w:val="24"/>
        </w:rPr>
        <w:t xml:space="preserve"> ЯМР (далее – Центр)</w:t>
      </w:r>
      <w:r w:rsidRPr="0094374F">
        <w:rPr>
          <w:rFonts w:ascii="Times New Roman" w:hAnsi="Times New Roman" w:cs="Times New Roman"/>
          <w:sz w:val="24"/>
          <w:szCs w:val="24"/>
        </w:rPr>
        <w:t>, создана во исполнение условий трудового договора и не противоречит действующему законодательству, а также внутренним (локальным) распорядительным актам работодателя.</w:t>
      </w:r>
    </w:p>
    <w:p w:rsidR="004839C1" w:rsidRPr="0094374F" w:rsidRDefault="008133AF" w:rsidP="009437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74F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4839C1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1.1. Педагог дополнительного образования относится к категории специалистов. </w:t>
      </w:r>
    </w:p>
    <w:p w:rsid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1.2. На должность педагога дополнительного образования принимается лицо:</w:t>
      </w:r>
    </w:p>
    <w:p w:rsidR="004839C1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1.2.1. отвечающее одному из требований: </w:t>
      </w:r>
    </w:p>
    <w:p w:rsidR="004839C1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имеющее среднее профессиональное образование по программам подготовки специалистов среднего звена; </w:t>
      </w:r>
    </w:p>
    <w:p w:rsidR="004839C1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 имеющее высшее образование (</w:t>
      </w:r>
      <w:proofErr w:type="spellStart"/>
      <w:r w:rsidRPr="0094374F">
        <w:rPr>
          <w:rFonts w:ascii="Times New Roman" w:hAnsi="Times New Roman" w:cs="Times New Roman"/>
          <w:sz w:val="24"/>
          <w:szCs w:val="24"/>
        </w:rPr>
        <w:t>бакалавриат</w:t>
      </w:r>
      <w:proofErr w:type="spellEnd"/>
      <w:r w:rsidRPr="0094374F">
        <w:rPr>
          <w:rFonts w:ascii="Times New Roman" w:hAnsi="Times New Roman" w:cs="Times New Roman"/>
          <w:sz w:val="24"/>
          <w:szCs w:val="24"/>
        </w:rPr>
        <w:t xml:space="preserve">), направленность (профиль) которого, как правило, соответствует направленности дополнительной общеобразовательной программы, осваиваемой учащимися, или преподаваемому учебному курсу, дисциплине (модулю); </w:t>
      </w:r>
    </w:p>
    <w:p w:rsidR="004839C1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имеющее дополнительное профессиональное образование и прошедшее профессиональную переподготовку, направленность (профиль) которой соответствует направленности дополнительной общеобразовательной программы, осваиваемой учащимися, или преподаваемому учебному курсу, дисциплине (модулю); </w:t>
      </w:r>
    </w:p>
    <w:p w:rsidR="00E531E5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при отсутствии педагогического образования - имеющее дополнительное профессиональное педагогическое образование и прошедшее дополнительную профессиональную программу после трудоустройства; </w:t>
      </w:r>
    </w:p>
    <w:p w:rsidR="004839C1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1.2.2. не имеющее ограничений на занятие педагогической деятельностью, установленных законодательством Российской Федерации; </w:t>
      </w:r>
    </w:p>
    <w:p w:rsidR="004839C1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1.2.3. прошедшее обязательный предварительный (при поступлении на работу) и периодические медицинские осмотры (обследования), а также внеочередные медицинские осмотры (обследования) в порядке, установленном законодательством Российской Федерации; </w:t>
      </w:r>
    </w:p>
    <w:p w:rsidR="004839C1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1.2.4. прошедшее аттестацию на соответствие занимаемой должности в установленном законодательством Российской Федерации порядке. </w:t>
      </w:r>
    </w:p>
    <w:p w:rsidR="004839C1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1.3. Педагог дополнительного образования должен знать: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законодательство Российской Федерации об образовании в части, регламентирующей контроль и оценку освоения дополнительных общеобразовательных программ (с учетом их направленности);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</w:t>
      </w:r>
      <w:r w:rsidR="008133AF" w:rsidRPr="0094374F">
        <w:rPr>
          <w:rFonts w:ascii="Times New Roman" w:hAnsi="Times New Roman" w:cs="Times New Roman"/>
          <w:sz w:val="24"/>
          <w:szCs w:val="24"/>
        </w:rPr>
        <w:t>основные правила и технические приемы создания информационно</w:t>
      </w:r>
      <w:r w:rsidR="004839C1"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рекламных материалов о возможностях и содержании дополнительных общеобразовательных программ на бумажных и электронных носителях; </w:t>
      </w:r>
    </w:p>
    <w:p w:rsidR="008133AF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локальные нормативные акты, регламентирующие организацию образовательного процесса, разработку программно-методического </w:t>
      </w:r>
    </w:p>
    <w:p w:rsidR="004839C1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lastRenderedPageBreak/>
        <w:t xml:space="preserve">обеспечения, ведение и порядок доступа к учебной и иной документации, в том числе документации, содержащей персональные данные;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законодательство Российской Федерации об образовании и персональных данных;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принципы и приемы презентации дополнительной общеобразовательной программы;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техники и приемы общения (слушания, убеждения) с учетом возрастных и индивидуальных особенностей собеседников;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техники и приемы вовлечения в деятельность, мотивации учащихся различного возраста к освоению избранного вида деятельности (избранной программы);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федеральные государственные требования (ФГТ) к минимуму содержания, структуре и условиям реализации дополнительных предпрофессиональных программ в избранной области (при наличии);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характеристики различных методов, форм, приемов и средств организации деятельности учащихся при освоении дополнительных общеобразовательных программ соответствующей направленности;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электронные ресурсы, необходимые для организации различных видов деятельности обучающихся;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психолого-педагогические основы и методику применения технических средств обучения, ИКТ, электронных образовательных и информационных ресурсов, дистанционных образовательных технологий и электронного обучения, если их использование возможно для освоения дополнительной общеобразовательной программы;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особенности и организацию педагогического наблюдения, других методов педагогической диагностики, принципы и приемы интерпретации полученных результатов;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основные характеристики, способы педагогической диагностики и развития ценностно-смысловой, эмоционально-волевой, </w:t>
      </w:r>
      <w:proofErr w:type="spellStart"/>
      <w:r w:rsidR="008133AF" w:rsidRPr="0094374F">
        <w:rPr>
          <w:rFonts w:ascii="Times New Roman" w:hAnsi="Times New Roman" w:cs="Times New Roman"/>
          <w:sz w:val="24"/>
          <w:szCs w:val="24"/>
        </w:rPr>
        <w:t>потребностно</w:t>
      </w:r>
      <w:r w:rsidR="004839C1"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>мотивационной</w:t>
      </w:r>
      <w:proofErr w:type="spellEnd"/>
      <w:r w:rsidR="008133AF" w:rsidRPr="0094374F">
        <w:rPr>
          <w:rFonts w:ascii="Times New Roman" w:hAnsi="Times New Roman" w:cs="Times New Roman"/>
          <w:sz w:val="24"/>
          <w:szCs w:val="24"/>
        </w:rPr>
        <w:t xml:space="preserve">, интеллектуальной, коммуникативной сфер учащихся различного возраста;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основные подходы и направления работы в области профессиональной ориентации, поддержки и сопровождения профессионального самоопределения при реализации дополнительных общеобразовательных программ соответствующей направленности;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профориентационные возможности занятий избранным видом деятельности (для преподавания по дополнительным общеразвивающим программам), основные подходы и направления работы в области профессиональной ориентации, поддержки и сопровождения профессионального самоопределения;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особенности оценивания процесса и результатов деятельности учащихся при освоении дополнительных общеобразовательных программ (с учетом их направленности), в том числе в рамках установленных форм аттестации; </w:t>
      </w:r>
    </w:p>
    <w:p w:rsidR="008133AF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понятие и виды качественных и количественных оценок, возможности и ограничения их использования для оценивания процесса и результатов </w:t>
      </w:r>
    </w:p>
    <w:p w:rsidR="004839C1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деятельности учащихся при освоении дополнительных общеобразовательных программ (с учетом их направленности);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нормы педагогической этики при публичном представлении результатов оценивания;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характеристики и возможности применения различных форм, методов и средств контроля и оценивания освоения дополнительных общеобразовательных программ (с учетом их направленности);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техники и приемы общения (слушания, убеждения) с учетом возрастных и индивидуальных особенностей собеседников;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теоретические и методические основы спортивного отбора и спортивной ориентации в избранном виде спорта (для преподавания по дополнительным предпрофессиональным программам в области физической культуры и спорта);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теоретические и методические основы определения профессиональной пригодности, отбора и профессиональной ориентации в процессе занятий выбранным видом искусств (для преподавания по дополнительным предпрофессиональным программам в области искусств);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особенности одаренных детей, учащихся с ограниченными возможностями здоровья, специфика инклюзивного подхода в образовании (в зависимости от направленности образовательной программы и контингента учащихся);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методы, приемы и способы формирования благоприятного психологического климата и обеспечения условий для сотрудничества учащихся;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источники, причины, виды и способы разрешения конфликтов;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4839C1" w:rsidRPr="0094374F">
        <w:rPr>
          <w:rFonts w:ascii="Times New Roman" w:hAnsi="Times New Roman" w:cs="Times New Roman"/>
          <w:sz w:val="24"/>
          <w:szCs w:val="24"/>
        </w:rPr>
        <w:t xml:space="preserve">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педагогические, санитарно-гигиенические, эргономические, эстетические, психологические и специальные требования к дидактическому обеспечению и оформлению учебного помещения в соответствии с его предназначением и направленностью реализуемых программ;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содержание и методику реализации дополнительных общеобразовательных программ, в том числе современные методы, формы, способы и приемы обучения и воспитания;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основные технические средства обучения, включая ИКТ, возможности их использования на занятиях и условия выбора в соответствии с целями и направленностью программы (занятия);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ФГТ (для преподавания по дополнительным предпрофессиональным программам);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  <w:r w:rsidR="004839C1" w:rsidRPr="0094374F">
        <w:rPr>
          <w:rFonts w:ascii="Times New Roman" w:hAnsi="Times New Roman" w:cs="Times New Roman"/>
          <w:sz w:val="24"/>
          <w:szCs w:val="24"/>
        </w:rPr>
        <w:t xml:space="preserve">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основные направления досуговой деятельности, особенности организации и проведения досуговых мероприятий;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способы выявления интересов учащихся (для детей) и их родителей (законных представителей) в осваиваемой области дополнительного образования и досуговой деятельности; </w:t>
      </w:r>
    </w:p>
    <w:p w:rsidR="008133AF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методы и формы организации деятельности и общения, техники и приемы вовлечения учащихся в деятельность и общение при организации и проведении досуговых мероприятий;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приемы привлечения родителей (законных представителей) к организации занятий и досуговых мероприятий, методы, формы и средства организации их совместной с детьми деятельности;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особенности семейного воспитания и современной семьи, содержание, формы и методы работы педагога дополнительного образования (преподавателя, тренера-преподавателя) с семьями учащихся;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особенности работы с социально неадаптированными (</w:t>
      </w:r>
      <w:proofErr w:type="spellStart"/>
      <w:r w:rsidR="008133AF" w:rsidRPr="0094374F">
        <w:rPr>
          <w:rFonts w:ascii="Times New Roman" w:hAnsi="Times New Roman" w:cs="Times New Roman"/>
          <w:sz w:val="24"/>
          <w:szCs w:val="24"/>
        </w:rPr>
        <w:t>дезадаптированными</w:t>
      </w:r>
      <w:proofErr w:type="spellEnd"/>
      <w:r w:rsidR="008133AF" w:rsidRPr="0094374F">
        <w:rPr>
          <w:rFonts w:ascii="Times New Roman" w:hAnsi="Times New Roman" w:cs="Times New Roman"/>
          <w:sz w:val="24"/>
          <w:szCs w:val="24"/>
        </w:rPr>
        <w:t xml:space="preserve">) учащимися различного возраста, несовершеннолетними, находящимися в социально опасном положении, и их семьями;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основные формы, методы, приемы и способы формирования и развития психолого-педагогической компетентности родителей (законных представителей) учащихся;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основные подходы и направления работы в области профессиональной ориентации, поддержки и сопровождения профессионального самоопределения;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нормативные правовые акты в области защиты прав ребенка, включая международные;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средства (способы) фиксации динамики подготовленности и мотивации учащихся в процессе освоения дополнительной общеобразовательной программы;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специальные условия, необходимые для дополнительного образования лиц с ограниченными возможностями здоровья, специфика инклюзивного подхода в образовании (при их реализации);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методы подбора из существующих и (или) создания оценочных средств, позволяющих оценить индивидуальные образовательные достижения учащихся в избранной области деятельности;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основные принципы и технические приемы создания информационных материалов (текстов для публикации, презентаций, фото- и видеоотчетов, коллажей);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основы взаимодействия с социальными партнерами;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правила эксплуатации учебного оборудования (оборудования для занятий избранным видом деятельности) и технических средств обучения;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требования охраны труда при проведении учебных занятий и досуговых мероприятий в организации, осуществляющей образовательную деятельность, и вне организации (на выездных мероприятиях);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меры ответственности педагогических работников за жизнь и здоровье учащихся, находящихся под их руководством;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4839C1" w:rsidRPr="0094374F">
        <w:rPr>
          <w:rFonts w:ascii="Times New Roman" w:hAnsi="Times New Roman" w:cs="Times New Roman"/>
          <w:sz w:val="24"/>
          <w:szCs w:val="24"/>
        </w:rPr>
        <w:t xml:space="preserve">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возможности использования ИКТ для ведения документации;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правила и регламенты заполнения и совместного использования электронных баз данных, содержащих информацию об участниках образовательного процесса и порядке его реализации, создания установленных форм и бланков для предоставления сведений уполномоченным должностным лицам; </w:t>
      </w:r>
    </w:p>
    <w:p w:rsidR="008133AF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основы трудового законодательства Российской Федерации;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Правила внутреннего трудового распорядка;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требования охраны труда и правила пожарной безопасности. </w:t>
      </w:r>
    </w:p>
    <w:p w:rsidR="004839C1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1.4. Педагог дополнительного образования должен уметь: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1.4.1.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осуществлять деятельность и (или) демонстрировать элементы деятельности, соответствующей программе дополнительного образования;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1.4.2.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готовить информационные материалы о возможностях и содержании дополнительной общеобразовательной программы и представлять ее при проведении мероприятий по привлечению учащихся;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1.4.3.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понимать мотивы поведения учащихся, их образовательные потребности и запросы (для детей) и их родителей (законных представителей);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1.4.4.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набирать и комплектовать группы учащихся с учетом специфики реализуемых дополнительных образовательных программ (их направленности и (или) осваиваемой области деятельности), индивидуальных и возрастных характеристик учащихся (для преподавания по дополнительным общеразвивающим программам);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1.4.5.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диагностировать предрасположенность (задатки) детей к освоению выбранного вида искусств или вида спорта;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1.4.6.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проводить отбор лиц, имеющих необходимые для освоения соответствующей образовательной программы физические данные и творческие способности в области искусств или способности в области физической культуры и спорта (для преподавания по дополнительным предпрофессиональным программам); </w:t>
      </w:r>
    </w:p>
    <w:p w:rsidR="004839C1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1.4.7.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использовать профориентационные возможности занятий избранным видом деятельности (для преподавания по дополнительным общеразвивающим программам);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lastRenderedPageBreak/>
        <w:t>1.4.8.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проводить отбор и спортивную ориентацию в процессе занятий избранным видом спорта (для преподавания по дополнительным предпрофессиональным программам в области физической культуры и спорта);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1.4.9.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определять профессиональную пригодность, проводить отбор и профессиональную ориентацию в процессе занятий выбранным видом искусств (для преподавания по дополнительным предпрофессиональным программам в области искусств);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1.4.10.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разрабатывать мероприятия по модернизации оснащения помещений Центра, формировать его предметно-пространственную среду, обеспечивающую освоение образовательной программы, выбирать оборудование и составлять заявки на его закупку с учетом: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задач и особенностей образовательной программы;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возрастных особенностей учащихся;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современных требований к учебному оборудованию и (или) оборудованию для занятий избранным видом деятельности; </w:t>
      </w:r>
    </w:p>
    <w:p w:rsidR="008133AF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1.4.11.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обеспечивать сохранность и эффективное использование оборудования, технических средств обучения, расходных материалов (в зависимости от направленности программы);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1.4.12.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анализировать возможности и привлекать ресурсы внешней социокультурной среды для реализации программы, повышения развивающего потенциала дополнительного образования;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1.4.13.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создавать условия для развития учащихся, мотивировать их к активному освоению ресурсов и развивающих возможностей образовательной среды, освоению выбранного вида деятельности (выбранной программы), привлекать к целеполаганию;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1.4.14.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устанавливать педагогически целесообразные взаимоотношения с учащимися, создавать педагогические условия для формирования на учебных занятиях благоприятного психологического климата, использовать различные средства педагогической поддержки учащихся;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1.4.15.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использовать на занятиях педагогически обоснованные формы, методы, средства и приемы организации деятельности учащихся (в том числе информационно-коммуникационные технологии (ИКТ), электронные образовательные и информационные ресурсы) с учетом особенностей: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избранной области деятельности и задач дополнительной общеобразовательной программы;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состояния здоровья, возрастных и индивидуальных особенностей учащихся (в том числе одаренных детей, учащихся с ограниченными возможностями здоровья);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1.4.16.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осуществлять электронное обучение, использовать дистанционные образовательные технологии (если это целесообразно);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1.4.17.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готовить учащихся к участию в выставках, конкурсах, соревнованиях и иных аналогичных мероприятиях (в соответствии с направленностью осваиваемой программы);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1.4.18.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создавать педагогические условия для формирования и развития самоконтроля и самооценки учащимися процесса и результатов освоения программы;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1.4.19.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проводить педагогическое наблюдение, использовать различные методы, средства и приемы текущего контроля и обратной связи, в том числе оценки деятельности и поведения учащихся на занятиях;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1.4.20.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понимать мотивы поведения, учитывать и развивать интересы учащихся при проведении досуговых мероприятий;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lastRenderedPageBreak/>
        <w:t>1.4.21.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создавать при подготовке и проведении досуговых мероприятий условия для обучения, воспитания и (или) развития учащихся, формирования благоприятного психологического климата в группе, в том числе: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привлекать учащихся (для детей) и их родителей (законных представителей) к планированию досуговых мероприятий (разработке сценариев), организации их подготовки, строить деятельность с опорой на инициативу и развитие самоуправления учащихся;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использовать при проведении досуговых мероприятий педагогически обоснованные формы, методы, способы и приемы организации деятельности и общения учащихся с учетом их возраста, состояния здоровья и индивидуальных особенностей;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проводить мероприятия для учащихся с ограниченными возможностями здоровья и с их участием;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устанавливать педагогически целесообразные взаимоотношения с учащимися при проведении досуговых мероприятий, использовать различные средства педагогической поддержки учащихся, испытывающих затруднения в общении; </w:t>
      </w:r>
    </w:p>
    <w:p w:rsid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использовать профориентационные возможности досуговой деятельности;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1.4.22.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планировать образовательный процесс, занятия и (или) циклы занятий, разрабатывать сценарии досуговых мероприятий с учетом: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задач и особенностей образовательной программы;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образовательных запросов учащихся (для детей) и их родителей (законных представителей), возможностей и условий их удовлетворения в процессе освоения образовательной программы;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фактического уровня подготовленности, состояния здоровья, возрастных и индивидуальных особенностей учащихся (в том числе одаренных детей, учащихся с ограниченными возможностями здоровья - в зависимости от контингента учащихся);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особенностей группы учащихся;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специфики инклюзивного подхода в образовании (при его реализации);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санитарно-гигиенических норм и требований охраны жизни и здоровья учащихся;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1.4.23.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устанавливать педагогически целесообразные взаимоотношения с родителями (законными представителями) учащихся, выполнять нормы педагогической этики, разрешать конфликтные ситуации, в том числе при нарушении прав ребенка, невыполнении взрослыми установленных обязанностей по его воспитанию, обучению и (или) содержанию;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1.4.24.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выявлять представления родителей (законных представителей) учащихся о задачах их воспитания и обучения в процессе освоения дополнительной образовательной программы;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1.4.25.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организовывать и проводить индивидуальные и групповые встречи (консультации) с родителями (законными представителями) учащихся с целью лучшего понимания индивидуальных особенностей учащихся, информирования родителей (законных представителей) о ходе и результатах освоения детьми образовательной программы, повышения психолого</w:t>
      </w:r>
      <w:r w:rsidR="004E79CA"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педагогической компетентности родителей (законных представителей);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1.4.26.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использовать различные приемы привлечения родителей (законных представителей) к организации занятий и досуговых мероприятий, методы, формы и средства организации их совместной с детьми деятельности;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lastRenderedPageBreak/>
        <w:t>1.4.27.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определять формы, методы и средства оценивания процесса и результатов деятельности учащихся при освоении программ дополнительного общего образования определенной направленности; </w:t>
      </w:r>
    </w:p>
    <w:p w:rsidR="008133AF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1.4.28.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устанавливать педагогически целесообразные взаимоотношения с учащимися для обеспечения достоверного оценивания;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1.4.29.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наблюдать за учащимися, объективно оценивать процесс и результаты освоения дополнительных общеобразовательных программ, в том числе в рамках установленных форм аттестации (при их наличии);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1.4.30.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проводить анализ и самоанализ организации досуговой деятельности, подготовки и проведения массовых мероприятий, отслеживать педагогические эффекты проведения мероприятий;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1.4.31.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анализировать и интерпретировать результаты педагогического наблюдения, контроля и диагностики с учетом задач и особенностей образовательной программы и особенностей учащихся;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1.4.32.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использовать различные средства (способы) фиксации динамики подготовленности и мотивации учащихся в процессе освоения дополнительной общеобразовательной программы;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1.4.33.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корректировать процесс освоения образовательной программы, собственную педагогическую деятельность по результатам педагогического контроля и оценки освоения программы; </w:t>
      </w:r>
    </w:p>
    <w:p w:rsidR="00E531E5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1.4.34.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находить, анализировать возможности использования и использовать источники необходимой для планирования профессиональной информации (включая методическую литературу, электронные образовательные ресурсы);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1.4.35.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выявлять интересы учащихся (для детей) и их родителей (законных представителей) в осваиваемой области дополнительного образования и досуговой деятельности; </w:t>
      </w:r>
    </w:p>
    <w:p w:rsidR="004E79CA" w:rsidRPr="0094374F" w:rsidRDefault="00C00637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1.4.36.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проектировать совместно с учащимся (для детей) и их родителями (законными представителями) индивидуальные образовательные маршруты освоения дополнительных общеобразовательных программ; </w:t>
      </w:r>
    </w:p>
    <w:p w:rsidR="004E79CA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1.4.37.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корректировать содержание программ, системы контроля и оценки, планов занятий по результатам анализа их реализации; </w:t>
      </w:r>
    </w:p>
    <w:p w:rsidR="004E79CA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1.4.38.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вести учебную, планирующую документацию, документацию учебного помещения (при наличии) на бумажных и электронных носителях; </w:t>
      </w:r>
    </w:p>
    <w:p w:rsidR="004E79CA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1.4.39.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создавать отчетные (отчетно-аналитические) и информационные материалы; </w:t>
      </w:r>
    </w:p>
    <w:p w:rsid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1.4.40.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заполнять и использовать электронные базы данных об участниках образовательного процесса и порядке его реализации для формирования отчетов в соответствии с установленными регламентами и правилами, предоставлять эти сведения по запросам уполномоченных должностных лиц; </w:t>
      </w:r>
    </w:p>
    <w:p w:rsidR="004E79CA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1.4.41.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обрабатывать персональные данные с соблюдением принципов и правил, установленных законодательством Российской Федерации, определять законность требований различных категорий граждан и должностных лиц о предоставлении доступа к учебной документации, в том числе содержащей персональные данные; </w:t>
      </w:r>
    </w:p>
    <w:p w:rsidR="008133AF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1.4.42.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взаимодействовать с членами педагогического коллектива, представителями профессионального сообщества, родителями учащихся (для программ дополнительного образования детей), иными заинтересованными лицами и организациями при подготовке </w:t>
      </w:r>
      <w:r w:rsidR="008133AF" w:rsidRPr="0094374F">
        <w:rPr>
          <w:rFonts w:ascii="Times New Roman" w:hAnsi="Times New Roman" w:cs="Times New Roman"/>
          <w:sz w:val="24"/>
          <w:szCs w:val="24"/>
        </w:rPr>
        <w:lastRenderedPageBreak/>
        <w:t xml:space="preserve">и проведении досуговых мероприятий, при решении задач обучения и (или) воспитания отдельных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учащихся и (или) учебной группы с соблюдением норм педагогической этики;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1.4.43.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определять цели и задачи взаимодействия с родителями (законными представителями) учащихся, планировать деятельность в этой области с учетом особенностей социального и этнокультурного состава группы; </w:t>
      </w:r>
    </w:p>
    <w:p w:rsidR="004E79CA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1.4.44.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выполнять нормы педагогической этики, обеспечивать охрану жизни и здоровья учащихся в процессе публичного представления результатов оценивания; </w:t>
      </w:r>
    </w:p>
    <w:p w:rsidR="004E79CA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1.4.45.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контролировать санитарно-бытовые условия и условия внутренней среды кабинета (мастерской, лаборатории, иного учебного помещения), выполнение на занятиях требований охраны труда, анализировать и устранять возможные риски жизни и здоровью учащихся в ходе обучения, применять приемы страховки и </w:t>
      </w:r>
      <w:proofErr w:type="spellStart"/>
      <w:r w:rsidR="008133AF" w:rsidRPr="0094374F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при выполнении физических упражнений (в соответствии с особенностями избранной области деятельности); </w:t>
      </w:r>
    </w:p>
    <w:p w:rsidR="004E79CA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1.4.46.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анализировать проведенные занятия для установления соответствия содержания, методов и средств поставленным целям и задачам, интерпретировать и использовать в работе полученные результаты для коррекции собственной деятельности; </w:t>
      </w:r>
    </w:p>
    <w:p w:rsidR="004E79CA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1.4.47.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контролировать соблюдение учащимися требований охраны труда, анализировать и устранять (минимизировать) возможные риски угрозы жизни и здоровью учащихся при проведении досуговых мероприятий; </w:t>
      </w:r>
    </w:p>
    <w:p w:rsidR="004E79CA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1.4.48.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выполнять требования охраны труда.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1.5. Педагог дополнительного образования проходит обучение по дополнительным профессиональным программам по профилю педагогической деятельности не реже чем 1 раз в 3 года.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1.6. Педагог дополнительного образования в своей деятельности р</w:t>
      </w:r>
      <w:r w:rsidR="004E79CA" w:rsidRPr="0094374F">
        <w:rPr>
          <w:rFonts w:ascii="Times New Roman" w:hAnsi="Times New Roman" w:cs="Times New Roman"/>
          <w:sz w:val="24"/>
          <w:szCs w:val="24"/>
        </w:rPr>
        <w:t xml:space="preserve">уководствуется: </w:t>
      </w:r>
    </w:p>
    <w:p w:rsidR="004E79CA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 у</w:t>
      </w:r>
      <w:r w:rsidR="004E79CA" w:rsidRPr="0094374F">
        <w:rPr>
          <w:rFonts w:ascii="Times New Roman" w:hAnsi="Times New Roman" w:cs="Times New Roman"/>
          <w:sz w:val="24"/>
          <w:szCs w:val="24"/>
        </w:rPr>
        <w:t>ставом МОУ Михайловской СШ ЯМР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E79CA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 п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оложением о деятельности </w:t>
      </w:r>
      <w:r w:rsidR="004E79CA" w:rsidRPr="0094374F">
        <w:rPr>
          <w:rFonts w:ascii="Times New Roman" w:hAnsi="Times New Roman" w:cs="Times New Roman"/>
          <w:sz w:val="24"/>
          <w:szCs w:val="24"/>
        </w:rPr>
        <w:t>Центра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E79CA" w:rsidRP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настоящей должностной инструкцией; </w:t>
      </w:r>
    </w:p>
    <w:p w:rsidR="004E79CA" w:rsidRPr="0094374F" w:rsidRDefault="0094374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рудовым договором и другими нормативными документами школы.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74F">
        <w:rPr>
          <w:rFonts w:ascii="Times New Roman" w:hAnsi="Times New Roman" w:cs="Times New Roman"/>
          <w:b/>
          <w:sz w:val="24"/>
          <w:szCs w:val="24"/>
        </w:rPr>
        <w:t xml:space="preserve">2. Трудовые функции </w:t>
      </w:r>
    </w:p>
    <w:p w:rsidR="00A265A2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2.1. Преподавание по дополнительным общеобразовательным программам: </w:t>
      </w:r>
    </w:p>
    <w:p w:rsidR="004E79CA" w:rsidRPr="0094374F" w:rsidRDefault="00A265A2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2.1.1.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организация деятельности учащихся, направленной на освоение дополнительной общеобразовательной программы; </w:t>
      </w:r>
    </w:p>
    <w:p w:rsidR="004E79CA" w:rsidRPr="0094374F" w:rsidRDefault="00A265A2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2.1.2.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организация досуговой деятельности учащихся в процессе реализации дополнительной общеобразовательной программы; </w:t>
      </w:r>
    </w:p>
    <w:p w:rsidR="004E79CA" w:rsidRPr="0094374F" w:rsidRDefault="00A265A2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2.1.3.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обеспечение взаимодействия с родителями (законными представителями) учащихся, осваивающих дополнительную общеобразовательную программу, при решении задач обучения и воспитания; </w:t>
      </w:r>
    </w:p>
    <w:p w:rsidR="008133AF" w:rsidRPr="0094374F" w:rsidRDefault="00A265A2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2.1.4.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педагогический контроль и оценка освоения дополнительной общеобразовательной программы; </w:t>
      </w:r>
    </w:p>
    <w:p w:rsidR="004E79CA" w:rsidRPr="0094374F" w:rsidRDefault="00A265A2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2.1.5.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разработка программно-методического обеспечения реализации дополнительной общеобразовательной программы и другие функции, связанные с его непосредственной деятельностью.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74F">
        <w:rPr>
          <w:rFonts w:ascii="Times New Roman" w:hAnsi="Times New Roman" w:cs="Times New Roman"/>
          <w:b/>
          <w:sz w:val="24"/>
          <w:szCs w:val="24"/>
        </w:rPr>
        <w:t xml:space="preserve">3. Должностные обязанности </w:t>
      </w:r>
    </w:p>
    <w:p w:rsidR="004E79CA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3.1. Педагог дополнительного образования исполняет следующие обязанности: </w:t>
      </w:r>
    </w:p>
    <w:p w:rsidR="00192DA8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lastRenderedPageBreak/>
        <w:t xml:space="preserve">3.1.1. В рамках трудовой функции организация деятельности учащихся, направленной на освоение дополнительной общеобразовательной программы: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проводит набор на обучение по дополнительной общеразвивающей программе;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осуществляет отбор для обучения по дополнительной предпрофессиональной программе </w:t>
      </w:r>
      <w:r w:rsidR="00192DA8" w:rsidRPr="0094374F">
        <w:rPr>
          <w:rFonts w:ascii="Times New Roman" w:hAnsi="Times New Roman" w:cs="Times New Roman"/>
          <w:sz w:val="24"/>
          <w:szCs w:val="24"/>
        </w:rPr>
        <w:t xml:space="preserve"> 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(как правило, работа в составе комиссии); </w:t>
      </w: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осуществляет организацию, в том числе стимулирование и мотивацию, деятельности и общения учащихся на учебных занятиях;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консультирует учащихся и их родителей (законных представителей) по вопросам дальнейшей профессионализации (для преподавания по дополнительным предпрофессиональным программам);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осуществляет текущий контроль, помощь учащимся в коррекции деятельности и поведения на занятиях;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осуществляет разработку мероприятий по модернизации оснащения учебного помещения, формирование его предметно-пространственной среды, обеспечивающей освоение образовательной программы. </w:t>
      </w:r>
    </w:p>
    <w:p w:rsidR="00192DA8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3.1.2. В рамках трудовой функции организация досуговой деятельности учащихся в процессе реализации дополнительной общеобразовательной программы: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планирует подготовку досуговых мероприятий;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осуществляет организацию подготовки досуговых мероприятий;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проводит досуговые мероприятия. </w:t>
      </w:r>
    </w:p>
    <w:p w:rsidR="00192DA8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3.1.3. В рамках трудовой функции обеспечение взаимодействия с родителями (законными представителями) учащихся, осваивающих дополнительную общеобразовательную программу, при решении задач обучения и воспитания: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планирует взаимодействие с родителями (законными представителями) учащихся;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проводит родительские собрания, индивидуальные и групповые встречи (консультации) с родителями (законными представителями) учащихся;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осуществляет организацию совместной деятельности детей и взрослых при проведении занятий и досуговых мероприятий;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обеспечивает в рамках своих полномочий соблюдение прав ребенка и выполнение взрослыми установленных обязанностей.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3.1.4. В рамках трудовой функции педагогический контроль и оценка освоения дополнительной общеобразовательной программы: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осуществляет контроль и оценку освоения дополнительных общеобразовательных программ, в том числе в рамках установленных форм аттестации (при их наличии);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осуществляет контроль и оценку освоения дополнительных предпрофессиональных программ при проведении промежуточной и итоговой аттестации учащихся (для преподавания по программам в области искусств);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проводит анализ и интерпретацию результатов педагогического контроля и оценки;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осуществляет фиксацию и оценку динамики подготовленности и мотивации учащихся в процессе освоения дополнительной общеобразовательной программы. </w:t>
      </w:r>
    </w:p>
    <w:p w:rsidR="007B4E05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3.1.5. В рамках трудовой функции разработка программно-методического обеспечения реализации дополнительной общеобразовательной программы:</w:t>
      </w:r>
    </w:p>
    <w:p w:rsidR="00192DA8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  <w:r w:rsidR="007B4E05" w:rsidRPr="0094374F">
        <w:rPr>
          <w:rFonts w:ascii="Times New Roman" w:hAnsi="Times New Roman" w:cs="Times New Roman"/>
          <w:sz w:val="24"/>
          <w:szCs w:val="24"/>
        </w:rPr>
        <w:t>-</w:t>
      </w:r>
      <w:r w:rsidRPr="0094374F">
        <w:rPr>
          <w:rFonts w:ascii="Times New Roman" w:hAnsi="Times New Roman" w:cs="Times New Roman"/>
          <w:sz w:val="24"/>
          <w:szCs w:val="24"/>
        </w:rPr>
        <w:t xml:space="preserve"> осуществляет разработку дополнительных общеобразовательных программ (программ учебных курсов, дисциплин (модулей)) и учебно</w:t>
      </w:r>
      <w:r w:rsidR="00192DA8" w:rsidRPr="0094374F">
        <w:rPr>
          <w:rFonts w:ascii="Times New Roman" w:hAnsi="Times New Roman" w:cs="Times New Roman"/>
          <w:sz w:val="24"/>
          <w:szCs w:val="24"/>
        </w:rPr>
        <w:t>-</w:t>
      </w:r>
      <w:r w:rsidRPr="0094374F">
        <w:rPr>
          <w:rFonts w:ascii="Times New Roman" w:hAnsi="Times New Roman" w:cs="Times New Roman"/>
          <w:sz w:val="24"/>
          <w:szCs w:val="24"/>
        </w:rPr>
        <w:t xml:space="preserve">методических материалов для их реализации;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определяет педагогические цели и задачи, планирует занятия и (или) циклы занятий, направленные на освоение избранного вида деятельности (области дополнительного образования);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определяет педагогические цели и задачи, планирует досуговую деятельность, разрабатывает планы (сценарии) досуговых мероприятий;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осуществляет разработку системы оценки достижения планируемых результатов освоения дополнительных общеобразовательных программ; </w:t>
      </w:r>
    </w:p>
    <w:p w:rsidR="00192DA8" w:rsidRPr="0094374F" w:rsidRDefault="007B4E0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ведет документацию, обеспечивающую реализацию дополнительной общеобразовательной программы (программы учебного курса, дисциплины (модуля)). </w:t>
      </w:r>
    </w:p>
    <w:p w:rsidR="00192DA8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3.1.6. В рамках выполнения своих трудовых функций исполняет поручения своего непосредственного руководителя. </w:t>
      </w:r>
    </w:p>
    <w:p w:rsidR="00192DA8" w:rsidRPr="0094374F" w:rsidRDefault="008133AF" w:rsidP="009437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74F">
        <w:rPr>
          <w:rFonts w:ascii="Times New Roman" w:hAnsi="Times New Roman" w:cs="Times New Roman"/>
          <w:b/>
          <w:sz w:val="24"/>
          <w:szCs w:val="24"/>
        </w:rPr>
        <w:t xml:space="preserve">4. Права </w:t>
      </w:r>
    </w:p>
    <w:p w:rsidR="00192DA8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имеет право: </w:t>
      </w:r>
    </w:p>
    <w:p w:rsidR="00192DA8" w:rsidRPr="0094374F" w:rsidRDefault="00A265A2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4.1. у</w:t>
      </w:r>
      <w:r w:rsidR="008133AF" w:rsidRPr="0094374F">
        <w:rPr>
          <w:rFonts w:ascii="Times New Roman" w:hAnsi="Times New Roman" w:cs="Times New Roman"/>
          <w:sz w:val="24"/>
          <w:szCs w:val="24"/>
        </w:rPr>
        <w:t>частвовать в обсуждении проектов документов по вопросам организации образовательной деятельности, в совещаниях по их подготовке и</w:t>
      </w:r>
      <w:r w:rsidRPr="0094374F">
        <w:rPr>
          <w:rFonts w:ascii="Times New Roman" w:hAnsi="Times New Roman" w:cs="Times New Roman"/>
          <w:sz w:val="24"/>
          <w:szCs w:val="24"/>
        </w:rPr>
        <w:t xml:space="preserve"> выполнению;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DA8" w:rsidRPr="0094374F" w:rsidRDefault="00A265A2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4.2. з</w:t>
      </w:r>
      <w:r w:rsidR="008133AF" w:rsidRPr="0094374F">
        <w:rPr>
          <w:rFonts w:ascii="Times New Roman" w:hAnsi="Times New Roman" w:cs="Times New Roman"/>
          <w:sz w:val="24"/>
          <w:szCs w:val="24"/>
        </w:rPr>
        <w:t>апрашивать по поручению непосредственного руководителя и получать от других работников организации необходимую информацию, документы, необходимые для испо</w:t>
      </w:r>
      <w:r w:rsidRPr="0094374F">
        <w:rPr>
          <w:rFonts w:ascii="Times New Roman" w:hAnsi="Times New Roman" w:cs="Times New Roman"/>
          <w:sz w:val="24"/>
          <w:szCs w:val="24"/>
        </w:rPr>
        <w:t>лнения должностных обязанностей;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DA8" w:rsidRPr="0094374F" w:rsidRDefault="00A265A2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4.3. з</w:t>
      </w:r>
      <w:r w:rsidR="008133AF" w:rsidRPr="0094374F">
        <w:rPr>
          <w:rFonts w:ascii="Times New Roman" w:hAnsi="Times New Roman" w:cs="Times New Roman"/>
          <w:sz w:val="24"/>
          <w:szCs w:val="24"/>
        </w:rPr>
        <w:t>накомиться с проектами решений руководства, касающихся выполняемой им функции, с документами, определяющими его права и обязанности по занимаемой должности, критерии оценки качества ис</w:t>
      </w:r>
      <w:r w:rsidRPr="0094374F">
        <w:rPr>
          <w:rFonts w:ascii="Times New Roman" w:hAnsi="Times New Roman" w:cs="Times New Roman"/>
          <w:sz w:val="24"/>
          <w:szCs w:val="24"/>
        </w:rPr>
        <w:t>полнения своих трудовых функций;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DA8" w:rsidRPr="0094374F" w:rsidRDefault="00A265A2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4.4. в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носить на рассмотрение своего непосредственного руководителя предложения по организации труда </w:t>
      </w:r>
      <w:r w:rsidRPr="0094374F">
        <w:rPr>
          <w:rFonts w:ascii="Times New Roman" w:hAnsi="Times New Roman" w:cs="Times New Roman"/>
          <w:sz w:val="24"/>
          <w:szCs w:val="24"/>
        </w:rPr>
        <w:t>в рамках своих трудовых функций;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A265A2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4.5. у</w:t>
      </w:r>
      <w:r w:rsidR="008133AF" w:rsidRPr="0094374F">
        <w:rPr>
          <w:rFonts w:ascii="Times New Roman" w:hAnsi="Times New Roman" w:cs="Times New Roman"/>
          <w:sz w:val="24"/>
          <w:szCs w:val="24"/>
        </w:rPr>
        <w:t xml:space="preserve">частвовать в обсуждении вопросов, касающихся исполняемых должностных обязанностей. </w:t>
      </w:r>
    </w:p>
    <w:p w:rsidR="00192DA8" w:rsidRPr="0094374F" w:rsidRDefault="008133AF" w:rsidP="009437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74F">
        <w:rPr>
          <w:rFonts w:ascii="Times New Roman" w:hAnsi="Times New Roman" w:cs="Times New Roman"/>
          <w:b/>
          <w:sz w:val="24"/>
          <w:szCs w:val="24"/>
        </w:rPr>
        <w:t xml:space="preserve">5. Ответственность </w:t>
      </w:r>
    </w:p>
    <w:p w:rsidR="00192DA8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5.1. Педагог дополнительного образования привлекается к ответственности: </w:t>
      </w:r>
    </w:p>
    <w:p w:rsidR="00192DA8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за ненадлежащее исполнение или неисполнение своих должностных обязанностей, предусмотренных настоящей должностной инструкцией, - в порядке, установленном действующим трудовым законодательством Российской Федерации, законодательством об образовательной деятельности; </w:t>
      </w:r>
    </w:p>
    <w:p w:rsidR="00192DA8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 за правонарушения и преступления, совершенные в процессе своей трудовой деятельности, - в порядке, установленном действующим административным и уголовным законодательством Российской Федерации;</w:t>
      </w:r>
    </w:p>
    <w:p w:rsidR="00192DA8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>- за причинение ущерба организации - в порядке, установленном действующим трудовым законод</w:t>
      </w:r>
      <w:r w:rsidR="00192DA8" w:rsidRPr="0094374F">
        <w:rPr>
          <w:rFonts w:ascii="Times New Roman" w:hAnsi="Times New Roman" w:cs="Times New Roman"/>
          <w:sz w:val="24"/>
          <w:szCs w:val="24"/>
        </w:rPr>
        <w:t>ательством Российской Федерации;</w:t>
      </w: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DA8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- за невыполнение (недобросовестное выполнение) должностных обязанностей, нарушение локальных актов организации. </w:t>
      </w:r>
    </w:p>
    <w:p w:rsidR="00E531E5" w:rsidRPr="0094374F" w:rsidRDefault="00E531E5" w:rsidP="00E531E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94374F">
        <w:rPr>
          <w:rFonts w:ascii="Times New Roman" w:hAnsi="Times New Roman" w:cs="Times New Roman"/>
          <w:b/>
          <w:sz w:val="24"/>
          <w:szCs w:val="24"/>
        </w:rPr>
        <w:t xml:space="preserve">. Заключительные положения   </w:t>
      </w:r>
    </w:p>
    <w:p w:rsidR="00E531E5" w:rsidRDefault="00E531E5" w:rsidP="00E531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94374F">
        <w:rPr>
          <w:rFonts w:ascii="Times New Roman" w:hAnsi="Times New Roman" w:cs="Times New Roman"/>
          <w:sz w:val="24"/>
          <w:szCs w:val="24"/>
        </w:rPr>
        <w:t xml:space="preserve">.1. Настоящая должностная инструкция разработана на основе Профессионального стандарта, утвержденного Приказом Министерства труда и социальной защиты Российской Федерации от 08.09.2015 N 613н. </w:t>
      </w:r>
    </w:p>
    <w:p w:rsidR="00E531E5" w:rsidRPr="0094374F" w:rsidRDefault="00E531E5" w:rsidP="00E531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</w:t>
      </w:r>
      <w:r w:rsidRPr="0094374F">
        <w:rPr>
          <w:rFonts w:ascii="Times New Roman" w:hAnsi="Times New Roman" w:cs="Times New Roman"/>
          <w:sz w:val="24"/>
          <w:szCs w:val="24"/>
        </w:rPr>
        <w:t xml:space="preserve">. Данная должностная инструкция определяет основные трудовые функции работника, которые могут быть дополнены, расширены или конкретизированы дополнительными соглашениями между сторонами. </w:t>
      </w:r>
    </w:p>
    <w:p w:rsidR="00E531E5" w:rsidRPr="0094374F" w:rsidRDefault="00E531E5" w:rsidP="00E531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6.3</w:t>
      </w:r>
      <w:r w:rsidRPr="0094374F">
        <w:rPr>
          <w:rFonts w:ascii="Times New Roman" w:hAnsi="Times New Roman" w:cs="Times New Roman"/>
          <w:sz w:val="24"/>
          <w:szCs w:val="24"/>
        </w:rPr>
        <w:t xml:space="preserve">. Должностная инструкция не должна противоречить трудовому соглашению заключенного между работником и работодателем. В случае противоречия, приоритет имеет трудовое соглашение. </w:t>
      </w:r>
    </w:p>
    <w:p w:rsidR="00E531E5" w:rsidRPr="0094374F" w:rsidRDefault="00E531E5" w:rsidP="00E531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 w:rsidRPr="0094374F">
        <w:rPr>
          <w:rFonts w:ascii="Times New Roman" w:hAnsi="Times New Roman" w:cs="Times New Roman"/>
          <w:sz w:val="24"/>
          <w:szCs w:val="24"/>
        </w:rPr>
        <w:t xml:space="preserve">. Должностная инструкция изготавливается в двух идентичных экземплярах и утверждается руководителем организации. </w:t>
      </w:r>
    </w:p>
    <w:p w:rsidR="00E531E5" w:rsidRPr="0094374F" w:rsidRDefault="00E531E5" w:rsidP="00E531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</w:t>
      </w:r>
      <w:r w:rsidRPr="0094374F">
        <w:rPr>
          <w:rFonts w:ascii="Times New Roman" w:hAnsi="Times New Roman" w:cs="Times New Roman"/>
          <w:sz w:val="24"/>
          <w:szCs w:val="24"/>
        </w:rPr>
        <w:t xml:space="preserve">. Каждый экземпляр данного документа подписывается всеми заинтересованными лицами и подлежит доведению до работника под роспись. </w:t>
      </w:r>
    </w:p>
    <w:p w:rsidR="00E531E5" w:rsidRPr="0094374F" w:rsidRDefault="00E531E5" w:rsidP="00E531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</w:t>
      </w:r>
      <w:r w:rsidRPr="0094374F">
        <w:rPr>
          <w:rFonts w:ascii="Times New Roman" w:hAnsi="Times New Roman" w:cs="Times New Roman"/>
          <w:sz w:val="24"/>
          <w:szCs w:val="24"/>
        </w:rPr>
        <w:t xml:space="preserve">. Один из полностью заполненных экземпляров подлежит обязательной передаче работнику для использования в трудовой деятельности. </w:t>
      </w:r>
    </w:p>
    <w:p w:rsidR="00E531E5" w:rsidRDefault="00E531E5" w:rsidP="00E531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6.7</w:t>
      </w:r>
      <w:r w:rsidRPr="0094374F">
        <w:rPr>
          <w:rFonts w:ascii="Times New Roman" w:hAnsi="Times New Roman" w:cs="Times New Roman"/>
          <w:sz w:val="24"/>
          <w:szCs w:val="24"/>
        </w:rPr>
        <w:t xml:space="preserve">. Ознакомление работника с настоящей должностной инструкцией осуществляется при приеме на работу (до подписания трудового договора). </w:t>
      </w:r>
    </w:p>
    <w:p w:rsidR="00E531E5" w:rsidRPr="0094374F" w:rsidRDefault="00E531E5" w:rsidP="00E531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6.8</w:t>
      </w:r>
      <w:r w:rsidRPr="0094374F">
        <w:rPr>
          <w:rFonts w:ascii="Times New Roman" w:hAnsi="Times New Roman" w:cs="Times New Roman"/>
          <w:sz w:val="24"/>
          <w:szCs w:val="24"/>
        </w:rPr>
        <w:t xml:space="preserve">. Факт ознакомления работника с настоящей должностной инструкцией подтверждается подписью в экземпляре должностной инструкции, хранящемся у работодателя.  </w:t>
      </w:r>
    </w:p>
    <w:p w:rsidR="00E531E5" w:rsidRPr="0094374F" w:rsidRDefault="00E531E5" w:rsidP="00E531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661" w:rsidRPr="0094374F" w:rsidRDefault="00DE3661" w:rsidP="00DE36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3661" w:rsidRPr="00DE3661" w:rsidRDefault="00DE3661" w:rsidP="00DE3661">
      <w:pPr>
        <w:shd w:val="clear" w:color="auto" w:fill="FFFFFF"/>
        <w:rPr>
          <w:rFonts w:ascii="YS Text" w:eastAsia="Times New Roman" w:hAnsi="YS Text" w:cs="Times New Roman"/>
          <w:color w:val="000000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 xml:space="preserve">С должностной </w:t>
      </w:r>
      <w:r>
        <w:rPr>
          <w:rFonts w:ascii="YS Text" w:eastAsia="Times New Roman" w:hAnsi="YS Text" w:cs="Times New Roman"/>
          <w:color w:val="000000"/>
          <w:sz w:val="24"/>
          <w:szCs w:val="24"/>
        </w:rPr>
        <w:t xml:space="preserve"> </w:t>
      </w:r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>инструкцией</w:t>
      </w:r>
      <w:r>
        <w:rPr>
          <w:rFonts w:ascii="YS Text" w:eastAsia="Times New Roman" w:hAnsi="YS Text" w:cs="Times New Roman"/>
          <w:color w:val="000000"/>
          <w:sz w:val="24"/>
          <w:szCs w:val="24"/>
        </w:rPr>
        <w:t xml:space="preserve"> </w:t>
      </w:r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 xml:space="preserve"> ознакомлен</w:t>
      </w:r>
      <w:r>
        <w:rPr>
          <w:rFonts w:ascii="YS Text" w:eastAsia="Times New Roman" w:hAnsi="YS Text" w:cs="Times New Roman"/>
          <w:color w:val="000000"/>
          <w:sz w:val="24"/>
          <w:szCs w:val="24"/>
        </w:rPr>
        <w:t xml:space="preserve"> </w:t>
      </w:r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>(а)</w:t>
      </w:r>
      <w:r>
        <w:rPr>
          <w:rFonts w:ascii="YS Text" w:eastAsia="Times New Roman" w:hAnsi="YS Text" w:cs="Times New Roman"/>
          <w:color w:val="000000"/>
          <w:sz w:val="24"/>
          <w:szCs w:val="24"/>
        </w:rPr>
        <w:t xml:space="preserve">  </w:t>
      </w:r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 xml:space="preserve"> «______»____________20_____ г.,</w:t>
      </w:r>
    </w:p>
    <w:p w:rsidR="00DE3661" w:rsidRDefault="00DE3661" w:rsidP="00DE36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4"/>
          <w:szCs w:val="24"/>
        </w:rPr>
      </w:pPr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>один экземпляр получи</w:t>
      </w:r>
      <w:proofErr w:type="gramStart"/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>л(</w:t>
      </w:r>
      <w:proofErr w:type="gramEnd"/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>а) на руки и обязуюсь хранить его на рабочем месте.</w:t>
      </w:r>
    </w:p>
    <w:p w:rsidR="00DE3661" w:rsidRDefault="00DE3661" w:rsidP="00DE36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4"/>
          <w:szCs w:val="24"/>
        </w:rPr>
      </w:pPr>
    </w:p>
    <w:p w:rsidR="00DE3661" w:rsidRPr="00DE3661" w:rsidRDefault="00DE3661" w:rsidP="00DE36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4"/>
          <w:szCs w:val="24"/>
        </w:rPr>
      </w:pPr>
    </w:p>
    <w:p w:rsidR="00DE3661" w:rsidRPr="00DE3661" w:rsidRDefault="00DE3661" w:rsidP="00DE36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4"/>
          <w:szCs w:val="24"/>
          <w:u w:val="single"/>
        </w:rPr>
      </w:pPr>
      <w:r>
        <w:rPr>
          <w:rFonts w:ascii="YS Text" w:eastAsia="Times New Roman" w:hAnsi="YS Text" w:cs="Times New Roman"/>
          <w:color w:val="000000"/>
          <w:sz w:val="24"/>
          <w:szCs w:val="24"/>
          <w:u w:val="single"/>
        </w:rPr>
        <w:t xml:space="preserve">________________  </w:t>
      </w:r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 xml:space="preserve">                    </w:t>
      </w:r>
      <w:r>
        <w:rPr>
          <w:rFonts w:ascii="YS Text" w:eastAsia="Times New Roman" w:hAnsi="YS Text" w:cs="Times New Roman"/>
          <w:color w:val="000000"/>
          <w:sz w:val="24"/>
          <w:szCs w:val="24"/>
          <w:u w:val="single"/>
        </w:rPr>
        <w:t xml:space="preserve">___________________________________                                            </w:t>
      </w:r>
    </w:p>
    <w:p w:rsidR="00DE3661" w:rsidRPr="00DE3661" w:rsidRDefault="00DE3661" w:rsidP="00DE36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4"/>
          <w:szCs w:val="24"/>
        </w:rPr>
      </w:pPr>
      <w:r>
        <w:rPr>
          <w:rFonts w:ascii="YS Text" w:eastAsia="Times New Roman" w:hAnsi="YS Text" w:cs="Times New Roman"/>
          <w:color w:val="000000"/>
          <w:sz w:val="24"/>
          <w:szCs w:val="24"/>
        </w:rPr>
        <w:t xml:space="preserve">       </w:t>
      </w:r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>(подпись)</w:t>
      </w:r>
      <w:r>
        <w:rPr>
          <w:rFonts w:ascii="YS Text" w:eastAsia="Times New Roman" w:hAnsi="YS Text" w:cs="Times New Roman"/>
          <w:color w:val="000000"/>
          <w:sz w:val="24"/>
          <w:szCs w:val="24"/>
        </w:rPr>
        <w:t xml:space="preserve">                                                   </w:t>
      </w:r>
      <w:r w:rsidRPr="00DE3661">
        <w:rPr>
          <w:rFonts w:ascii="YS Text" w:eastAsia="Times New Roman" w:hAnsi="YS Text" w:cs="Times New Roman"/>
          <w:color w:val="000000"/>
          <w:sz w:val="24"/>
          <w:szCs w:val="24"/>
        </w:rPr>
        <w:t>(инициалы, фамилия)</w:t>
      </w:r>
    </w:p>
    <w:p w:rsidR="00E23FFA" w:rsidRPr="0094374F" w:rsidRDefault="00E23FFA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33AF" w:rsidRPr="0094374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3AF" w:rsidRDefault="008133AF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31E5" w:rsidRDefault="00E531E5" w:rsidP="009437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FFA" w:rsidRPr="0094374F" w:rsidRDefault="00E23FFA" w:rsidP="009437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E23FFA" w:rsidRPr="0094374F" w:rsidSect="00D32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33AF"/>
    <w:rsid w:val="000A3906"/>
    <w:rsid w:val="000C19C1"/>
    <w:rsid w:val="00192DA8"/>
    <w:rsid w:val="00202B77"/>
    <w:rsid w:val="00266F55"/>
    <w:rsid w:val="002D4EDB"/>
    <w:rsid w:val="00325FC5"/>
    <w:rsid w:val="003579A7"/>
    <w:rsid w:val="003B2F23"/>
    <w:rsid w:val="003D3577"/>
    <w:rsid w:val="00440DD3"/>
    <w:rsid w:val="00450AA8"/>
    <w:rsid w:val="00482AF4"/>
    <w:rsid w:val="004839C1"/>
    <w:rsid w:val="004E79CA"/>
    <w:rsid w:val="005410F5"/>
    <w:rsid w:val="005B5149"/>
    <w:rsid w:val="005F27D0"/>
    <w:rsid w:val="00626245"/>
    <w:rsid w:val="007B4E05"/>
    <w:rsid w:val="008133AF"/>
    <w:rsid w:val="00817407"/>
    <w:rsid w:val="00887F6C"/>
    <w:rsid w:val="008E223C"/>
    <w:rsid w:val="009431A0"/>
    <w:rsid w:val="0094374F"/>
    <w:rsid w:val="009F3C24"/>
    <w:rsid w:val="00A265A2"/>
    <w:rsid w:val="00A55255"/>
    <w:rsid w:val="00AF1221"/>
    <w:rsid w:val="00B07139"/>
    <w:rsid w:val="00B225C1"/>
    <w:rsid w:val="00B325B3"/>
    <w:rsid w:val="00BB2376"/>
    <w:rsid w:val="00C00637"/>
    <w:rsid w:val="00D224A2"/>
    <w:rsid w:val="00D32AEB"/>
    <w:rsid w:val="00D676B8"/>
    <w:rsid w:val="00D81F7C"/>
    <w:rsid w:val="00DE3661"/>
    <w:rsid w:val="00DE7080"/>
    <w:rsid w:val="00E23FFA"/>
    <w:rsid w:val="00E4769E"/>
    <w:rsid w:val="00E531E5"/>
    <w:rsid w:val="00F45BCC"/>
    <w:rsid w:val="00FC2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255"/>
  </w:style>
  <w:style w:type="paragraph" w:styleId="1">
    <w:name w:val="heading 1"/>
    <w:basedOn w:val="a"/>
    <w:next w:val="a"/>
    <w:link w:val="10"/>
    <w:qFormat/>
    <w:rsid w:val="00450AA8"/>
    <w:pPr>
      <w:keepNext/>
      <w:spacing w:before="240" w:after="60" w:line="240" w:lineRule="auto"/>
      <w:ind w:firstLine="720"/>
      <w:outlineLvl w:val="0"/>
    </w:pPr>
    <w:rPr>
      <w:rFonts w:ascii="Arial" w:eastAsia="Times New Roman" w:hAnsi="Arial" w:cs="Times New Roman"/>
      <w:b/>
      <w:snapToGrid w:val="0"/>
      <w:color w:val="000000"/>
      <w:kern w:val="32"/>
      <w:sz w:val="3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0AA8"/>
    <w:rPr>
      <w:rFonts w:ascii="Arial" w:eastAsia="Times New Roman" w:hAnsi="Arial" w:cs="Times New Roman"/>
      <w:b/>
      <w:snapToGrid w:val="0"/>
      <w:color w:val="000000"/>
      <w:kern w:val="32"/>
      <w:sz w:val="30"/>
      <w:szCs w:val="20"/>
      <w:lang w:eastAsia="ru-RU"/>
    </w:rPr>
  </w:style>
  <w:style w:type="paragraph" w:customStyle="1" w:styleId="a3">
    <w:name w:val="СтильЗаг"/>
    <w:basedOn w:val="a4"/>
    <w:rsid w:val="00450AA8"/>
    <w:pPr>
      <w:spacing w:after="0" w:line="240" w:lineRule="auto"/>
    </w:pPr>
    <w:rPr>
      <w:rFonts w:ascii="Arial" w:eastAsia="Times New Roman" w:hAnsi="Arial" w:cs="Times New Roman"/>
      <w:b/>
      <w:i/>
      <w:sz w:val="20"/>
      <w:szCs w:val="20"/>
    </w:rPr>
  </w:style>
  <w:style w:type="paragraph" w:styleId="a5">
    <w:name w:val="Normal (Web)"/>
    <w:basedOn w:val="a"/>
    <w:rsid w:val="0045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450AA8"/>
    <w:pPr>
      <w:widowControl w:val="0"/>
      <w:autoSpaceDE w:val="0"/>
      <w:autoSpaceDN w:val="0"/>
      <w:adjustRightInd w:val="0"/>
      <w:spacing w:after="0" w:line="365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6"/>
    <w:uiPriority w:val="99"/>
    <w:semiHidden/>
    <w:unhideWhenUsed/>
    <w:rsid w:val="00450AA8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450A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50AA8"/>
    <w:pPr>
      <w:keepNext/>
      <w:spacing w:before="240" w:after="60" w:line="240" w:lineRule="auto"/>
      <w:ind w:firstLine="720"/>
      <w:outlineLvl w:val="0"/>
    </w:pPr>
    <w:rPr>
      <w:rFonts w:ascii="Arial" w:eastAsia="Times New Roman" w:hAnsi="Arial" w:cs="Times New Roman"/>
      <w:b/>
      <w:snapToGrid w:val="0"/>
      <w:color w:val="000000"/>
      <w:kern w:val="32"/>
      <w:sz w:val="3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0AA8"/>
    <w:rPr>
      <w:rFonts w:ascii="Arial" w:eastAsia="Times New Roman" w:hAnsi="Arial" w:cs="Times New Roman"/>
      <w:b/>
      <w:snapToGrid w:val="0"/>
      <w:color w:val="000000"/>
      <w:kern w:val="32"/>
      <w:sz w:val="30"/>
      <w:szCs w:val="20"/>
      <w:lang w:eastAsia="ru-RU"/>
    </w:rPr>
  </w:style>
  <w:style w:type="paragraph" w:customStyle="1" w:styleId="a3">
    <w:name w:val="СтильЗаг"/>
    <w:basedOn w:val="a4"/>
    <w:rsid w:val="00450AA8"/>
    <w:pPr>
      <w:spacing w:after="0" w:line="240" w:lineRule="auto"/>
    </w:pPr>
    <w:rPr>
      <w:rFonts w:ascii="Arial" w:eastAsia="Times New Roman" w:hAnsi="Arial" w:cs="Times New Roman"/>
      <w:b/>
      <w:i/>
      <w:sz w:val="20"/>
      <w:szCs w:val="20"/>
    </w:rPr>
  </w:style>
  <w:style w:type="paragraph" w:styleId="a5">
    <w:name w:val="Normal (Web)"/>
    <w:basedOn w:val="a"/>
    <w:rsid w:val="0045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450AA8"/>
    <w:pPr>
      <w:widowControl w:val="0"/>
      <w:autoSpaceDE w:val="0"/>
      <w:autoSpaceDN w:val="0"/>
      <w:adjustRightInd w:val="0"/>
      <w:spacing w:after="0" w:line="365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6"/>
    <w:uiPriority w:val="99"/>
    <w:semiHidden/>
    <w:unhideWhenUsed/>
    <w:rsid w:val="00450AA8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450A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5480</Words>
  <Characters>31238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Щукин</dc:creator>
  <cp:lastModifiedBy>Школа</cp:lastModifiedBy>
  <cp:revision>2</cp:revision>
  <dcterms:created xsi:type="dcterms:W3CDTF">2024-02-11T18:05:00Z</dcterms:created>
  <dcterms:modified xsi:type="dcterms:W3CDTF">2024-02-11T18:05:00Z</dcterms:modified>
</cp:coreProperties>
</file>