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60" w:rsidRPr="00047BF4" w:rsidRDefault="00C27C60" w:rsidP="00C27C60">
      <w:pPr>
        <w:jc w:val="center"/>
        <w:rPr>
          <w:rFonts w:ascii="Times New Roman" w:hAnsi="Times New Roman"/>
          <w:b/>
          <w:color w:val="9900FF"/>
          <w:sz w:val="24"/>
          <w:szCs w:val="24"/>
        </w:rPr>
      </w:pPr>
      <w:r w:rsidRPr="00047BF4">
        <w:rPr>
          <w:rFonts w:ascii="Times New Roman" w:hAnsi="Times New Roman"/>
          <w:b/>
          <w:color w:val="9900FF"/>
          <w:sz w:val="24"/>
          <w:szCs w:val="24"/>
        </w:rPr>
        <w:t xml:space="preserve">Муниципальное казенное общеобразовательное учреждение </w:t>
      </w:r>
    </w:p>
    <w:p w:rsidR="00C27C60" w:rsidRPr="00047BF4" w:rsidRDefault="00C27C60" w:rsidP="00C27C60">
      <w:pPr>
        <w:jc w:val="center"/>
        <w:rPr>
          <w:rFonts w:ascii="Times New Roman" w:hAnsi="Times New Roman"/>
          <w:b/>
          <w:color w:val="9900FF"/>
          <w:sz w:val="24"/>
          <w:szCs w:val="24"/>
        </w:rPr>
      </w:pPr>
      <w:r w:rsidRPr="00047BF4">
        <w:rPr>
          <w:rFonts w:ascii="Times New Roman" w:hAnsi="Times New Roman"/>
          <w:b/>
          <w:color w:val="9900FF"/>
          <w:sz w:val="24"/>
          <w:szCs w:val="24"/>
        </w:rPr>
        <w:t xml:space="preserve"> «</w:t>
      </w:r>
      <w:proofErr w:type="spellStart"/>
      <w:r w:rsidRPr="00047BF4">
        <w:rPr>
          <w:rFonts w:ascii="Times New Roman" w:hAnsi="Times New Roman"/>
          <w:b/>
          <w:color w:val="9900FF"/>
          <w:sz w:val="24"/>
          <w:szCs w:val="24"/>
        </w:rPr>
        <w:t>Шихикентская</w:t>
      </w:r>
      <w:proofErr w:type="spellEnd"/>
      <w:r w:rsidRPr="00047BF4">
        <w:rPr>
          <w:rFonts w:ascii="Times New Roman" w:hAnsi="Times New Roman"/>
          <w:b/>
          <w:color w:val="9900FF"/>
          <w:sz w:val="24"/>
          <w:szCs w:val="24"/>
        </w:rPr>
        <w:t xml:space="preserve">  средняя  общеобразовательная  школа» </w:t>
      </w:r>
    </w:p>
    <w:p w:rsidR="00C27C60" w:rsidRPr="00047BF4" w:rsidRDefault="00C27C60" w:rsidP="00C27C60">
      <w:pPr>
        <w:rPr>
          <w:rFonts w:ascii="Times New Roman" w:hAnsi="Times New Roman"/>
          <w:sz w:val="24"/>
          <w:szCs w:val="24"/>
        </w:rPr>
      </w:pPr>
    </w:p>
    <w:p w:rsidR="00C27C60" w:rsidRPr="00047BF4" w:rsidRDefault="00C27C60" w:rsidP="00C27C60">
      <w:pPr>
        <w:jc w:val="right"/>
        <w:rPr>
          <w:rFonts w:ascii="Times New Roman" w:hAnsi="Times New Roman"/>
          <w:sz w:val="24"/>
          <w:szCs w:val="24"/>
        </w:rPr>
      </w:pP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r>
      <w:r w:rsidRPr="00047BF4">
        <w:rPr>
          <w:rFonts w:ascii="Times New Roman" w:hAnsi="Times New Roman"/>
          <w:sz w:val="24"/>
          <w:szCs w:val="24"/>
        </w:rPr>
        <w:tab/>
        <w:t xml:space="preserve"> </w:t>
      </w:r>
    </w:p>
    <w:tbl>
      <w:tblPr>
        <w:tblpPr w:leftFromText="180" w:rightFromText="180" w:vertAnchor="text" w:horzAnchor="margin" w:tblpXSpec="center" w:tblpY="689"/>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3260"/>
        <w:gridCol w:w="4080"/>
      </w:tblGrid>
      <w:tr w:rsidR="00C27C60" w:rsidRPr="00047BF4" w:rsidTr="00C27C60">
        <w:trPr>
          <w:trHeight w:val="3676"/>
        </w:trPr>
        <w:tc>
          <w:tcPr>
            <w:tcW w:w="1573" w:type="pct"/>
            <w:tcBorders>
              <w:top w:val="single" w:sz="4" w:space="0" w:color="auto"/>
              <w:left w:val="single" w:sz="4" w:space="0" w:color="auto"/>
              <w:bottom w:val="single" w:sz="4" w:space="0" w:color="auto"/>
              <w:right w:val="single" w:sz="4" w:space="0" w:color="auto"/>
            </w:tcBorders>
          </w:tcPr>
          <w:p w:rsidR="00C27C60" w:rsidRPr="00047BF4" w:rsidRDefault="00C27C60" w:rsidP="00105103">
            <w:pPr>
              <w:pStyle w:val="a9"/>
              <w:jc w:val="center"/>
            </w:pPr>
            <w:r w:rsidRPr="00047BF4">
              <w:t>«Рассмотрено»</w:t>
            </w:r>
          </w:p>
          <w:p w:rsidR="00C27C60" w:rsidRPr="00047BF4" w:rsidRDefault="00C27C60" w:rsidP="00105103">
            <w:pPr>
              <w:pStyle w:val="a9"/>
              <w:jc w:val="center"/>
            </w:pPr>
          </w:p>
          <w:p w:rsidR="00C27C60" w:rsidRPr="00047BF4" w:rsidRDefault="00C27C60" w:rsidP="00105103">
            <w:pPr>
              <w:pStyle w:val="a9"/>
            </w:pPr>
            <w:r w:rsidRPr="00047BF4">
              <w:t xml:space="preserve">На  заседании  МО  учителей  </w:t>
            </w:r>
          </w:p>
          <w:p w:rsidR="00C27C60" w:rsidRPr="00047BF4" w:rsidRDefault="00C27C60" w:rsidP="00105103">
            <w:pPr>
              <w:pStyle w:val="a9"/>
            </w:pPr>
            <w:r w:rsidRPr="00047BF4">
              <w:t>естественно-математического  цикла</w:t>
            </w:r>
          </w:p>
          <w:p w:rsidR="00C27C60" w:rsidRPr="00047BF4" w:rsidRDefault="00C27C60" w:rsidP="00105103">
            <w:pPr>
              <w:pStyle w:val="a9"/>
            </w:pP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Протокол  №___</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от  «___»____________2022 г.</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Руководитель  ШМО:</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 xml:space="preserve">____________  </w:t>
            </w:r>
          </w:p>
        </w:tc>
        <w:tc>
          <w:tcPr>
            <w:tcW w:w="1522" w:type="pct"/>
            <w:tcBorders>
              <w:top w:val="single" w:sz="4" w:space="0" w:color="auto"/>
              <w:left w:val="single" w:sz="4" w:space="0" w:color="auto"/>
              <w:bottom w:val="single" w:sz="4" w:space="0" w:color="auto"/>
              <w:right w:val="single" w:sz="4" w:space="0" w:color="auto"/>
            </w:tcBorders>
          </w:tcPr>
          <w:p w:rsidR="00C27C60" w:rsidRPr="00047BF4" w:rsidRDefault="00C27C60" w:rsidP="00105103">
            <w:pPr>
              <w:pStyle w:val="a9"/>
              <w:jc w:val="center"/>
            </w:pPr>
            <w:r w:rsidRPr="00047BF4">
              <w:t>«Согласовано»</w:t>
            </w:r>
          </w:p>
          <w:p w:rsidR="00C27C60" w:rsidRPr="00047BF4" w:rsidRDefault="00C27C60" w:rsidP="00105103">
            <w:pPr>
              <w:pStyle w:val="a9"/>
            </w:pPr>
          </w:p>
          <w:p w:rsidR="00C27C60" w:rsidRPr="00047BF4" w:rsidRDefault="00C27C60" w:rsidP="00105103">
            <w:pPr>
              <w:pStyle w:val="a9"/>
            </w:pPr>
            <w:r w:rsidRPr="00047BF4">
              <w:t>Зам.  директора  по  УВР:</w:t>
            </w:r>
          </w:p>
          <w:p w:rsidR="00C27C60" w:rsidRPr="00047BF4" w:rsidRDefault="00C27C60" w:rsidP="00105103">
            <w:pPr>
              <w:pStyle w:val="a9"/>
            </w:pPr>
          </w:p>
          <w:p w:rsidR="00C27C60" w:rsidRPr="00047BF4" w:rsidRDefault="00C27C60" w:rsidP="00105103">
            <w:pPr>
              <w:pStyle w:val="a9"/>
              <w:ind w:right="-107"/>
            </w:pPr>
            <w:r w:rsidRPr="00047BF4">
              <w:t xml:space="preserve">___________  </w:t>
            </w:r>
          </w:p>
          <w:p w:rsidR="00C27C60" w:rsidRPr="00047BF4" w:rsidRDefault="00C27C60" w:rsidP="00105103">
            <w:pPr>
              <w:pStyle w:val="a9"/>
            </w:pPr>
          </w:p>
          <w:p w:rsidR="00C27C60" w:rsidRPr="00047BF4" w:rsidRDefault="00C27C60" w:rsidP="00105103">
            <w:pPr>
              <w:tabs>
                <w:tab w:val="left" w:pos="9288"/>
              </w:tabs>
              <w:rPr>
                <w:rFonts w:ascii="Times New Roman" w:hAnsi="Times New Roman"/>
                <w:sz w:val="24"/>
                <w:szCs w:val="24"/>
              </w:rPr>
            </w:pPr>
            <w:r>
              <w:rPr>
                <w:rFonts w:ascii="Times New Roman" w:hAnsi="Times New Roman"/>
                <w:sz w:val="24"/>
                <w:szCs w:val="24"/>
              </w:rPr>
              <w:t xml:space="preserve"> «____»___________</w:t>
            </w:r>
            <w:r w:rsidRPr="00047BF4">
              <w:rPr>
                <w:rFonts w:ascii="Times New Roman" w:hAnsi="Times New Roman"/>
                <w:sz w:val="24"/>
                <w:szCs w:val="24"/>
              </w:rPr>
              <w:t xml:space="preserve">  2022 г.</w:t>
            </w:r>
          </w:p>
        </w:tc>
        <w:tc>
          <w:tcPr>
            <w:tcW w:w="1905" w:type="pct"/>
            <w:tcBorders>
              <w:top w:val="single" w:sz="4" w:space="0" w:color="auto"/>
              <w:left w:val="single" w:sz="4" w:space="0" w:color="auto"/>
              <w:bottom w:val="single" w:sz="4" w:space="0" w:color="auto"/>
              <w:right w:val="single" w:sz="4" w:space="0" w:color="auto"/>
            </w:tcBorders>
          </w:tcPr>
          <w:p w:rsidR="00C27C60" w:rsidRPr="00047BF4" w:rsidRDefault="00C27C60" w:rsidP="00105103">
            <w:pPr>
              <w:tabs>
                <w:tab w:val="left" w:pos="9288"/>
              </w:tabs>
              <w:jc w:val="center"/>
              <w:rPr>
                <w:rFonts w:ascii="Times New Roman" w:hAnsi="Times New Roman"/>
                <w:sz w:val="24"/>
                <w:szCs w:val="24"/>
              </w:rPr>
            </w:pPr>
            <w:r w:rsidRPr="00047BF4">
              <w:rPr>
                <w:rFonts w:ascii="Times New Roman" w:hAnsi="Times New Roman"/>
                <w:sz w:val="24"/>
                <w:szCs w:val="24"/>
              </w:rPr>
              <w:t>«Утверждено»</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Директор  школы:</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 xml:space="preserve">______________   </w:t>
            </w:r>
            <w:proofErr w:type="spellStart"/>
            <w:r>
              <w:rPr>
                <w:rFonts w:ascii="Times New Roman" w:hAnsi="Times New Roman"/>
                <w:sz w:val="24"/>
                <w:szCs w:val="24"/>
              </w:rPr>
              <w:t>Алипулатов</w:t>
            </w:r>
            <w:proofErr w:type="spellEnd"/>
            <w:r>
              <w:rPr>
                <w:rFonts w:ascii="Times New Roman" w:hAnsi="Times New Roman"/>
                <w:sz w:val="24"/>
                <w:szCs w:val="24"/>
              </w:rPr>
              <w:t xml:space="preserve"> </w:t>
            </w:r>
            <w:r w:rsidRPr="00047BF4">
              <w:rPr>
                <w:rFonts w:ascii="Times New Roman" w:hAnsi="Times New Roman"/>
                <w:sz w:val="24"/>
                <w:szCs w:val="24"/>
              </w:rPr>
              <w:t>Б.М.</w:t>
            </w:r>
          </w:p>
          <w:p w:rsidR="00C27C60" w:rsidRPr="00047BF4" w:rsidRDefault="00C27C60" w:rsidP="00105103">
            <w:pPr>
              <w:tabs>
                <w:tab w:val="left" w:pos="9288"/>
              </w:tabs>
              <w:rPr>
                <w:rFonts w:ascii="Times New Roman" w:hAnsi="Times New Roman"/>
                <w:sz w:val="24"/>
                <w:szCs w:val="24"/>
              </w:rPr>
            </w:pP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Приказ  № ___</w:t>
            </w:r>
          </w:p>
          <w:p w:rsidR="00C27C60" w:rsidRPr="00047BF4" w:rsidRDefault="00C27C60" w:rsidP="00105103">
            <w:pPr>
              <w:tabs>
                <w:tab w:val="left" w:pos="9288"/>
              </w:tabs>
              <w:rPr>
                <w:rFonts w:ascii="Times New Roman" w:hAnsi="Times New Roman"/>
                <w:sz w:val="24"/>
                <w:szCs w:val="24"/>
              </w:rPr>
            </w:pPr>
            <w:r w:rsidRPr="00047BF4">
              <w:rPr>
                <w:rFonts w:ascii="Times New Roman" w:hAnsi="Times New Roman"/>
                <w:sz w:val="24"/>
                <w:szCs w:val="24"/>
              </w:rPr>
              <w:t xml:space="preserve">  от «___»___________   2022 г.</w:t>
            </w:r>
          </w:p>
        </w:tc>
      </w:tr>
    </w:tbl>
    <w:p w:rsidR="00161356" w:rsidRDefault="00161356" w:rsidP="00E8639E">
      <w:pPr>
        <w:spacing w:after="0" w:line="240" w:lineRule="auto"/>
        <w:jc w:val="both"/>
        <w:rPr>
          <w:rFonts w:ascii="Times New Roman" w:hAnsi="Times New Roman"/>
          <w:b/>
          <w:sz w:val="32"/>
          <w:szCs w:val="32"/>
          <w:lang w:eastAsia="en-US"/>
        </w:rPr>
      </w:pPr>
    </w:p>
    <w:p w:rsidR="00161356" w:rsidRDefault="00161356" w:rsidP="00187B8B">
      <w:pPr>
        <w:spacing w:after="0" w:line="240" w:lineRule="auto"/>
        <w:rPr>
          <w:rFonts w:ascii="Times New Roman" w:hAnsi="Times New Roman"/>
          <w:b/>
          <w:sz w:val="32"/>
          <w:szCs w:val="32"/>
          <w:lang w:eastAsia="en-US"/>
        </w:rPr>
      </w:pPr>
    </w:p>
    <w:p w:rsidR="00161356" w:rsidRPr="00703151" w:rsidRDefault="00161356" w:rsidP="00703151">
      <w:pPr>
        <w:spacing w:after="0" w:line="240" w:lineRule="auto"/>
        <w:jc w:val="center"/>
        <w:rPr>
          <w:rFonts w:ascii="Times New Roman" w:hAnsi="Times New Roman"/>
          <w:b/>
          <w:sz w:val="32"/>
          <w:szCs w:val="32"/>
          <w:lang w:eastAsia="en-US"/>
        </w:rPr>
      </w:pPr>
    </w:p>
    <w:p w:rsidR="00161356" w:rsidRDefault="00161356" w:rsidP="00703151">
      <w:pPr>
        <w:spacing w:after="0" w:line="240" w:lineRule="auto"/>
        <w:jc w:val="center"/>
        <w:rPr>
          <w:rFonts w:ascii="Times New Roman" w:hAnsi="Times New Roman"/>
          <w:b/>
          <w:sz w:val="32"/>
          <w:szCs w:val="32"/>
          <w:lang w:eastAsia="en-US"/>
        </w:rPr>
      </w:pPr>
      <w:r w:rsidRPr="00703151">
        <w:rPr>
          <w:rFonts w:ascii="Times New Roman" w:hAnsi="Times New Roman"/>
          <w:b/>
          <w:sz w:val="32"/>
          <w:szCs w:val="32"/>
          <w:lang w:eastAsia="en-US"/>
        </w:rPr>
        <w:t xml:space="preserve">Рабочая   программа </w:t>
      </w:r>
      <w:r>
        <w:rPr>
          <w:rFonts w:ascii="Times New Roman" w:hAnsi="Times New Roman"/>
          <w:b/>
          <w:sz w:val="32"/>
          <w:szCs w:val="32"/>
          <w:lang w:eastAsia="en-US"/>
        </w:rPr>
        <w:t xml:space="preserve"> </w:t>
      </w:r>
    </w:p>
    <w:p w:rsidR="00161356" w:rsidRPr="00703151" w:rsidRDefault="00C27C60" w:rsidP="00703151">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по  б</w:t>
      </w:r>
      <w:r w:rsidR="00161356">
        <w:rPr>
          <w:rFonts w:ascii="Times New Roman" w:hAnsi="Times New Roman"/>
          <w:b/>
          <w:sz w:val="32"/>
          <w:szCs w:val="32"/>
          <w:lang w:eastAsia="en-US"/>
        </w:rPr>
        <w:t>иологии (внеурочная деятельность)</w:t>
      </w:r>
    </w:p>
    <w:p w:rsidR="00161356" w:rsidRPr="00187B8B" w:rsidRDefault="00161356" w:rsidP="00703151">
      <w:pPr>
        <w:spacing w:after="0" w:line="240" w:lineRule="auto"/>
        <w:jc w:val="center"/>
        <w:rPr>
          <w:rFonts w:ascii="Times New Roman" w:hAnsi="Times New Roman"/>
          <w:b/>
          <w:sz w:val="32"/>
          <w:szCs w:val="32"/>
          <w:lang w:eastAsia="en-US"/>
        </w:rPr>
      </w:pPr>
      <w:r w:rsidRPr="00187B8B">
        <w:rPr>
          <w:rFonts w:ascii="Times New Roman" w:hAnsi="Times New Roman"/>
          <w:b/>
          <w:sz w:val="32"/>
          <w:szCs w:val="32"/>
          <w:lang w:eastAsia="en-US"/>
        </w:rPr>
        <w:t xml:space="preserve"> «Биология»</w:t>
      </w:r>
    </w:p>
    <w:p w:rsidR="00161356" w:rsidRPr="00187B8B" w:rsidRDefault="00161356" w:rsidP="00703151">
      <w:pPr>
        <w:spacing w:after="0" w:line="240" w:lineRule="auto"/>
        <w:jc w:val="center"/>
        <w:rPr>
          <w:rFonts w:ascii="Times New Roman" w:hAnsi="Times New Roman"/>
          <w:b/>
          <w:sz w:val="32"/>
          <w:szCs w:val="32"/>
          <w:lang w:eastAsia="en-US"/>
        </w:rPr>
      </w:pPr>
      <w:r w:rsidRPr="00187B8B">
        <w:rPr>
          <w:rFonts w:ascii="Times New Roman" w:hAnsi="Times New Roman"/>
          <w:b/>
          <w:sz w:val="32"/>
          <w:szCs w:val="32"/>
          <w:lang w:eastAsia="en-US"/>
        </w:rPr>
        <w:t>10 класс</w:t>
      </w:r>
    </w:p>
    <w:p w:rsidR="00161356" w:rsidRPr="00E8639E" w:rsidRDefault="00C27C60" w:rsidP="00E8639E">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2022 – 2023</w:t>
      </w:r>
      <w:r w:rsidR="00161356" w:rsidRPr="00187B8B">
        <w:rPr>
          <w:rFonts w:ascii="Times New Roman" w:hAnsi="Times New Roman"/>
          <w:b/>
          <w:sz w:val="32"/>
          <w:szCs w:val="32"/>
          <w:lang w:eastAsia="en-US"/>
        </w:rPr>
        <w:t xml:space="preserve"> учебный год</w:t>
      </w:r>
    </w:p>
    <w:p w:rsidR="00161356" w:rsidRDefault="00161356" w:rsidP="00703151">
      <w:pPr>
        <w:autoSpaceDE w:val="0"/>
        <w:autoSpaceDN w:val="0"/>
        <w:adjustRightInd w:val="0"/>
        <w:spacing w:after="0" w:line="256" w:lineRule="auto"/>
        <w:jc w:val="both"/>
        <w:rPr>
          <w:rFonts w:ascii="Times New Roman" w:hAnsi="Times New Roman"/>
          <w:b/>
          <w:sz w:val="28"/>
          <w:szCs w:val="28"/>
          <w:lang w:eastAsia="en-US"/>
        </w:rPr>
      </w:pPr>
    </w:p>
    <w:p w:rsidR="00161356" w:rsidRPr="00703151" w:rsidRDefault="00161356" w:rsidP="00703151">
      <w:pPr>
        <w:autoSpaceDE w:val="0"/>
        <w:autoSpaceDN w:val="0"/>
        <w:adjustRightInd w:val="0"/>
        <w:spacing w:after="0" w:line="256" w:lineRule="auto"/>
        <w:jc w:val="both"/>
        <w:rPr>
          <w:rFonts w:ascii="Times New Roman" w:hAnsi="Times New Roman"/>
          <w:b/>
          <w:sz w:val="28"/>
          <w:szCs w:val="28"/>
          <w:lang w:eastAsia="en-US"/>
        </w:rPr>
      </w:pPr>
    </w:p>
    <w:p w:rsidR="00161356" w:rsidRPr="00703151" w:rsidRDefault="00161356" w:rsidP="00703151">
      <w:pPr>
        <w:autoSpaceDE w:val="0"/>
        <w:autoSpaceDN w:val="0"/>
        <w:adjustRightInd w:val="0"/>
        <w:spacing w:after="0" w:line="256" w:lineRule="auto"/>
        <w:ind w:firstLine="285"/>
        <w:jc w:val="both"/>
        <w:rPr>
          <w:rFonts w:ascii="Times New Roman" w:hAnsi="Times New Roman"/>
          <w:sz w:val="24"/>
          <w:szCs w:val="24"/>
          <w:lang w:eastAsia="en-US"/>
        </w:rPr>
      </w:pPr>
      <w:r w:rsidRPr="00703151">
        <w:rPr>
          <w:rFonts w:ascii="Times New Roman" w:hAnsi="Times New Roman"/>
          <w:sz w:val="24"/>
          <w:szCs w:val="24"/>
          <w:lang w:eastAsia="en-US"/>
        </w:rPr>
        <w:t>Всего часов на учебный год: 35 часов</w:t>
      </w:r>
    </w:p>
    <w:p w:rsidR="00161356" w:rsidRPr="00703151" w:rsidRDefault="00161356" w:rsidP="00703151">
      <w:pPr>
        <w:autoSpaceDE w:val="0"/>
        <w:autoSpaceDN w:val="0"/>
        <w:adjustRightInd w:val="0"/>
        <w:spacing w:after="0" w:line="256" w:lineRule="auto"/>
        <w:ind w:firstLine="285"/>
        <w:jc w:val="both"/>
        <w:rPr>
          <w:rFonts w:ascii="Times New Roman" w:hAnsi="Times New Roman"/>
          <w:sz w:val="24"/>
          <w:szCs w:val="24"/>
          <w:lang w:eastAsia="en-US"/>
        </w:rPr>
      </w:pPr>
      <w:r w:rsidRPr="00703151">
        <w:rPr>
          <w:rFonts w:ascii="Times New Roman" w:hAnsi="Times New Roman"/>
          <w:sz w:val="24"/>
          <w:szCs w:val="24"/>
          <w:lang w:eastAsia="en-US"/>
        </w:rPr>
        <w:t>Количество часов в неделю: 1 час</w:t>
      </w:r>
    </w:p>
    <w:p w:rsidR="00161356" w:rsidRDefault="00161356" w:rsidP="00703151">
      <w:pPr>
        <w:autoSpaceDE w:val="0"/>
        <w:autoSpaceDN w:val="0"/>
        <w:adjustRightInd w:val="0"/>
        <w:spacing w:after="0" w:line="256" w:lineRule="auto"/>
        <w:ind w:firstLine="285"/>
        <w:jc w:val="both"/>
        <w:rPr>
          <w:rFonts w:ascii="Times New Roman" w:hAnsi="Times New Roman"/>
          <w:sz w:val="24"/>
          <w:szCs w:val="24"/>
          <w:lang w:eastAsia="en-US"/>
        </w:rPr>
      </w:pPr>
    </w:p>
    <w:p w:rsidR="00161356" w:rsidRDefault="00161356" w:rsidP="00703151">
      <w:pPr>
        <w:autoSpaceDE w:val="0"/>
        <w:autoSpaceDN w:val="0"/>
        <w:adjustRightInd w:val="0"/>
        <w:spacing w:after="0" w:line="256" w:lineRule="auto"/>
        <w:ind w:firstLine="285"/>
        <w:jc w:val="both"/>
        <w:rPr>
          <w:rFonts w:ascii="Times New Roman" w:hAnsi="Times New Roman"/>
          <w:sz w:val="24"/>
          <w:szCs w:val="24"/>
          <w:lang w:eastAsia="en-US"/>
        </w:rPr>
      </w:pPr>
    </w:p>
    <w:p w:rsidR="00161356" w:rsidRDefault="00161356" w:rsidP="00C71BE6">
      <w:pPr>
        <w:pStyle w:val="a3"/>
        <w:jc w:val="center"/>
        <w:rPr>
          <w:rFonts w:ascii="Times New Roman" w:eastAsia="MS Mincho" w:hAnsi="Times New Roman" w:cs="Times New Roman"/>
          <w:b/>
          <w:bCs/>
        </w:rPr>
      </w:pPr>
    </w:p>
    <w:p w:rsidR="00161356" w:rsidRDefault="00161356"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C27C60" w:rsidRDefault="00C27C60" w:rsidP="00C71BE6">
      <w:pPr>
        <w:pStyle w:val="a3"/>
        <w:jc w:val="center"/>
        <w:rPr>
          <w:rFonts w:ascii="Times New Roman" w:eastAsia="MS Mincho" w:hAnsi="Times New Roman" w:cs="Times New Roman"/>
          <w:b/>
          <w:bCs/>
        </w:rPr>
      </w:pPr>
    </w:p>
    <w:p w:rsidR="00161356" w:rsidRPr="00AF65CB" w:rsidRDefault="00161356" w:rsidP="00C71BE6">
      <w:pPr>
        <w:pStyle w:val="a3"/>
        <w:jc w:val="center"/>
        <w:rPr>
          <w:rFonts w:ascii="Times New Roman" w:eastAsia="MS Mincho" w:hAnsi="Times New Roman" w:cs="Times New Roman"/>
          <w:b/>
          <w:bCs/>
        </w:rPr>
      </w:pPr>
      <w:r w:rsidRPr="00AF65CB">
        <w:rPr>
          <w:rFonts w:ascii="Times New Roman" w:eastAsia="MS Mincho" w:hAnsi="Times New Roman" w:cs="Times New Roman"/>
          <w:b/>
          <w:bCs/>
        </w:rPr>
        <w:lastRenderedPageBreak/>
        <w:t>ПОЯСНИТЕЛЬНАЯ ЗАПИСКА</w:t>
      </w:r>
    </w:p>
    <w:p w:rsidR="00161356" w:rsidRPr="00AF65CB" w:rsidRDefault="00161356" w:rsidP="00C71BE6">
      <w:pPr>
        <w:pStyle w:val="a3"/>
        <w:jc w:val="center"/>
        <w:rPr>
          <w:rFonts w:ascii="Times New Roman" w:eastAsia="MS Mincho" w:hAnsi="Times New Roman" w:cs="Times New Roman"/>
          <w:b/>
          <w:bCs/>
        </w:rPr>
      </w:pPr>
      <w:r w:rsidRPr="00AF65CB">
        <w:rPr>
          <w:rFonts w:ascii="Times New Roman" w:eastAsia="MS Mincho" w:hAnsi="Times New Roman" w:cs="Times New Roman"/>
          <w:b/>
          <w:bCs/>
        </w:rPr>
        <w:t>Биология</w:t>
      </w:r>
    </w:p>
    <w:p w:rsidR="00161356" w:rsidRDefault="00161356" w:rsidP="00C71BE6">
      <w:pPr>
        <w:pStyle w:val="a3"/>
        <w:jc w:val="center"/>
        <w:rPr>
          <w:rFonts w:ascii="Times New Roman" w:eastAsia="MS Mincho" w:hAnsi="Times New Roman" w:cs="Times New Roman"/>
          <w:b/>
          <w:bCs/>
        </w:rPr>
      </w:pPr>
      <w:r w:rsidRPr="00AF65CB">
        <w:rPr>
          <w:rFonts w:ascii="Times New Roman" w:eastAsia="MS Mincho" w:hAnsi="Times New Roman" w:cs="Times New Roman"/>
          <w:b/>
          <w:bCs/>
        </w:rPr>
        <w:t>10 класс, 35 часов</w:t>
      </w:r>
    </w:p>
    <w:p w:rsidR="00161356" w:rsidRDefault="00161356" w:rsidP="00C71BE6">
      <w:pPr>
        <w:pStyle w:val="a3"/>
        <w:jc w:val="center"/>
        <w:rPr>
          <w:rFonts w:ascii="Times New Roman" w:eastAsia="MS Mincho" w:hAnsi="Times New Roman" w:cs="Times New Roman"/>
          <w:b/>
          <w:bCs/>
        </w:rPr>
      </w:pPr>
    </w:p>
    <w:p w:rsidR="00161356" w:rsidRPr="00657ABE" w:rsidRDefault="00161356" w:rsidP="002604D6">
      <w:pPr>
        <w:spacing w:after="150" w:line="255" w:lineRule="atLeast"/>
        <w:jc w:val="both"/>
        <w:rPr>
          <w:rFonts w:ascii="Times New Roman" w:hAnsi="Times New Roman"/>
          <w:sz w:val="24"/>
          <w:szCs w:val="24"/>
        </w:rPr>
      </w:pPr>
      <w:proofErr w:type="gramStart"/>
      <w:r w:rsidRPr="00657ABE">
        <w:rPr>
          <w:rFonts w:ascii="Times New Roman" w:hAnsi="Times New Roman"/>
          <w:sz w:val="24"/>
          <w:szCs w:val="24"/>
        </w:rPr>
        <w:t>Рабочая программа по предмету «Биология» на 20</w:t>
      </w:r>
      <w:r w:rsidRPr="00657ABE">
        <w:rPr>
          <w:rFonts w:ascii="Times New Roman" w:hAnsi="Times New Roman"/>
          <w:iCs/>
          <w:sz w:val="24"/>
          <w:szCs w:val="24"/>
        </w:rPr>
        <w:t>2</w:t>
      </w:r>
      <w:r w:rsidR="00C27C60">
        <w:rPr>
          <w:rFonts w:ascii="Times New Roman" w:hAnsi="Times New Roman"/>
          <w:iCs/>
          <w:sz w:val="24"/>
          <w:szCs w:val="24"/>
        </w:rPr>
        <w:t>2-2023</w:t>
      </w:r>
      <w:r w:rsidRPr="00657ABE">
        <w:rPr>
          <w:rFonts w:ascii="Times New Roman" w:hAnsi="Times New Roman"/>
          <w:iCs/>
          <w:sz w:val="24"/>
          <w:szCs w:val="24"/>
        </w:rPr>
        <w:t xml:space="preserve"> </w:t>
      </w:r>
      <w:r w:rsidRPr="00657ABE">
        <w:rPr>
          <w:rFonts w:ascii="Times New Roman" w:hAnsi="Times New Roman"/>
          <w:sz w:val="24"/>
          <w:szCs w:val="24"/>
        </w:rPr>
        <w:t>учебный год для обучающихся 10-го класса </w:t>
      </w:r>
      <w:r w:rsidR="00C27C60">
        <w:rPr>
          <w:rFonts w:ascii="Times New Roman" w:hAnsi="Times New Roman"/>
          <w:iCs/>
          <w:sz w:val="24"/>
          <w:szCs w:val="24"/>
        </w:rPr>
        <w:t>МК</w:t>
      </w:r>
      <w:r w:rsidRPr="00657ABE">
        <w:rPr>
          <w:rFonts w:ascii="Times New Roman" w:hAnsi="Times New Roman"/>
          <w:iCs/>
          <w:sz w:val="24"/>
          <w:szCs w:val="24"/>
        </w:rPr>
        <w:t>ОУ «</w:t>
      </w:r>
      <w:r w:rsidR="00C27C60">
        <w:rPr>
          <w:rFonts w:ascii="Times New Roman" w:hAnsi="Times New Roman"/>
          <w:iCs/>
          <w:sz w:val="24"/>
          <w:szCs w:val="24"/>
        </w:rPr>
        <w:t>Шихикентская</w:t>
      </w:r>
      <w:bookmarkStart w:id="0" w:name="_GoBack"/>
      <w:bookmarkEnd w:id="0"/>
      <w:r w:rsidRPr="00657ABE">
        <w:rPr>
          <w:rFonts w:ascii="Times New Roman" w:hAnsi="Times New Roman"/>
          <w:iCs/>
          <w:sz w:val="24"/>
          <w:szCs w:val="24"/>
        </w:rPr>
        <w:t xml:space="preserve"> СОШ»</w:t>
      </w:r>
      <w:r w:rsidRPr="00657ABE">
        <w:rPr>
          <w:rFonts w:ascii="Times New Roman" w:hAnsi="Times New Roman"/>
          <w:sz w:val="24"/>
          <w:szCs w:val="24"/>
        </w:rPr>
        <w:t> разработана в соответствии с требованиями следующих документов:</w:t>
      </w:r>
      <w:proofErr w:type="gramEnd"/>
    </w:p>
    <w:p w:rsidR="00161356" w:rsidRPr="002604D6" w:rsidRDefault="00161356" w:rsidP="00C71BE6">
      <w:pPr>
        <w:pStyle w:val="a3"/>
        <w:jc w:val="both"/>
        <w:rPr>
          <w:rFonts w:ascii="Times New Roman" w:eastAsia="MS Mincho" w:hAnsi="Times New Roman" w:cs="Times New Roman"/>
          <w:b/>
          <w:bCs/>
          <w:sz w:val="24"/>
          <w:szCs w:val="24"/>
        </w:rPr>
      </w:pPr>
    </w:p>
    <w:p w:rsidR="00161356" w:rsidRPr="002604D6" w:rsidRDefault="00161356" w:rsidP="00801774">
      <w:pPr>
        <w:spacing w:after="0" w:line="240" w:lineRule="auto"/>
        <w:ind w:firstLine="426"/>
        <w:jc w:val="both"/>
        <w:rPr>
          <w:rFonts w:ascii="Times New Roman" w:eastAsia="MS Mincho" w:hAnsi="Times New Roman"/>
          <w:b/>
          <w:bCs/>
          <w:i/>
          <w:sz w:val="24"/>
          <w:szCs w:val="24"/>
          <w:u w:val="single"/>
        </w:rPr>
      </w:pPr>
      <w:r w:rsidRPr="002604D6">
        <w:rPr>
          <w:rFonts w:ascii="Times New Roman" w:eastAsia="MS Mincho" w:hAnsi="Times New Roman"/>
          <w:b/>
          <w:bCs/>
          <w:i/>
          <w:sz w:val="24"/>
          <w:szCs w:val="24"/>
          <w:u w:val="single"/>
        </w:rPr>
        <w:t>Цель изучения предмета</w:t>
      </w:r>
    </w:p>
    <w:p w:rsidR="00161356" w:rsidRPr="002604D6" w:rsidRDefault="00161356" w:rsidP="00801774">
      <w:pPr>
        <w:pStyle w:val="Style1"/>
        <w:widowControl/>
        <w:tabs>
          <w:tab w:val="left" w:pos="284"/>
        </w:tabs>
        <w:spacing w:before="43" w:line="240" w:lineRule="auto"/>
        <w:ind w:firstLine="284"/>
        <w:jc w:val="both"/>
        <w:rPr>
          <w:rStyle w:val="FontStyle11"/>
          <w:rFonts w:ascii="Times New Roman" w:hAnsi="Times New Roman"/>
          <w:sz w:val="24"/>
        </w:rPr>
      </w:pPr>
      <w:proofErr w:type="gramStart"/>
      <w:r w:rsidRPr="002604D6">
        <w:rPr>
          <w:rStyle w:val="FontStyle14"/>
          <w:rFonts w:ascii="Times New Roman" w:hAnsi="Times New Roman"/>
          <w:b/>
          <w:sz w:val="24"/>
        </w:rPr>
        <w:t xml:space="preserve">Цель </w:t>
      </w:r>
      <w:r w:rsidRPr="002604D6">
        <w:rPr>
          <w:rStyle w:val="FontStyle14"/>
          <w:rFonts w:ascii="Times New Roman" w:hAnsi="Times New Roman"/>
          <w:sz w:val="24"/>
        </w:rPr>
        <w:t>программы курса биологии для старшей школы, базового уровня — сформировать у школьников в процессе биологического образования понимание значения законов и закономерностей существования и развития живой при</w:t>
      </w:r>
      <w:r w:rsidRPr="002604D6">
        <w:rPr>
          <w:rStyle w:val="FontStyle14"/>
          <w:rFonts w:ascii="Times New Roman" w:hAnsi="Times New Roman"/>
          <w:sz w:val="24"/>
        </w:rPr>
        <w:softHyphen/>
        <w:t>роды, осознание величайшей ценности жизни и биологиче</w:t>
      </w:r>
      <w:r w:rsidRPr="002604D6">
        <w:rPr>
          <w:rStyle w:val="FontStyle14"/>
          <w:rFonts w:ascii="Times New Roman" w:hAnsi="Times New Roman"/>
          <w:sz w:val="24"/>
        </w:rPr>
        <w:softHyphen/>
        <w:t>ского разнообразия нашей планеты, понимание роли про</w:t>
      </w:r>
      <w:r w:rsidRPr="002604D6">
        <w:rPr>
          <w:rStyle w:val="FontStyle14"/>
          <w:rFonts w:ascii="Times New Roman" w:hAnsi="Times New Roman"/>
          <w:sz w:val="24"/>
        </w:rPr>
        <w:softHyphen/>
        <w:t>цесса эволюции и закономерностей передачи наследствен</w:t>
      </w:r>
      <w:r w:rsidRPr="002604D6">
        <w:rPr>
          <w:rStyle w:val="FontStyle11"/>
          <w:rFonts w:ascii="Times New Roman" w:hAnsi="Times New Roman"/>
          <w:sz w:val="24"/>
        </w:rPr>
        <w:t>ной информации для объяснения многообразия форм жиз</w:t>
      </w:r>
      <w:r w:rsidRPr="002604D6">
        <w:rPr>
          <w:rStyle w:val="FontStyle11"/>
          <w:rFonts w:ascii="Times New Roman" w:hAnsi="Times New Roman"/>
          <w:sz w:val="24"/>
        </w:rPr>
        <w:softHyphen/>
        <w:t>ни на Земле.</w:t>
      </w:r>
      <w:proofErr w:type="gramEnd"/>
    </w:p>
    <w:p w:rsidR="00161356" w:rsidRPr="002604D6" w:rsidRDefault="00161356" w:rsidP="00801774">
      <w:pPr>
        <w:pStyle w:val="Style2"/>
        <w:widowControl/>
        <w:tabs>
          <w:tab w:val="left" w:pos="284"/>
        </w:tabs>
        <w:spacing w:line="240" w:lineRule="auto"/>
        <w:ind w:firstLine="284"/>
        <w:rPr>
          <w:rStyle w:val="FontStyle11"/>
          <w:rFonts w:ascii="Times New Roman" w:hAnsi="Times New Roman"/>
          <w:sz w:val="24"/>
        </w:rPr>
      </w:pPr>
      <w:r w:rsidRPr="002604D6">
        <w:rPr>
          <w:rStyle w:val="FontStyle11"/>
          <w:rFonts w:ascii="Times New Roman" w:hAnsi="Times New Roman"/>
          <w:sz w:val="24"/>
        </w:rPr>
        <w:t>Вместе с тем, ввиду сложнейшей экологической ситуа</w:t>
      </w:r>
      <w:r w:rsidRPr="002604D6">
        <w:rPr>
          <w:rStyle w:val="FontStyle11"/>
          <w:rFonts w:ascii="Times New Roman" w:hAnsi="Times New Roman"/>
          <w:sz w:val="24"/>
        </w:rPr>
        <w:softHyphen/>
        <w:t>ции в стране и в мире, настоящая программа максимально на</w:t>
      </w:r>
      <w:r w:rsidRPr="002604D6">
        <w:rPr>
          <w:rStyle w:val="FontStyle11"/>
          <w:rFonts w:ascii="Times New Roman" w:hAnsi="Times New Roman"/>
          <w:sz w:val="24"/>
        </w:rPr>
        <w:softHyphen/>
        <w:t>правлена на развитие экологического миропонимания и вос</w:t>
      </w:r>
      <w:r w:rsidRPr="002604D6">
        <w:rPr>
          <w:rStyle w:val="FontStyle11"/>
          <w:rFonts w:ascii="Times New Roman" w:hAnsi="Times New Roman"/>
          <w:sz w:val="24"/>
        </w:rPr>
        <w:softHyphen/>
        <w:t>питание у школьников экологической культуры.</w:t>
      </w:r>
    </w:p>
    <w:p w:rsidR="00161356" w:rsidRPr="002604D6" w:rsidRDefault="00161356" w:rsidP="00801774">
      <w:pPr>
        <w:pStyle w:val="a9"/>
        <w:ind w:firstLine="426"/>
        <w:jc w:val="both"/>
      </w:pPr>
      <w:r w:rsidRPr="002604D6">
        <w:t>Изучение биологии в старшей школе на базовом уровне направлено на достижение следующих задач:</w:t>
      </w:r>
    </w:p>
    <w:p w:rsidR="00161356" w:rsidRPr="002604D6" w:rsidRDefault="00161356" w:rsidP="00C71BE6">
      <w:pPr>
        <w:pStyle w:val="a9"/>
        <w:ind w:firstLine="426"/>
        <w:jc w:val="both"/>
      </w:pPr>
      <w:r w:rsidRPr="002604D6">
        <w:rPr>
          <w:b/>
        </w:rPr>
        <w:t xml:space="preserve">освоение знаний </w:t>
      </w:r>
      <w:r w:rsidRPr="002604D6">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161356" w:rsidRPr="002604D6" w:rsidRDefault="00161356" w:rsidP="00C71BE6">
      <w:pPr>
        <w:pStyle w:val="a9"/>
        <w:ind w:firstLine="426"/>
        <w:jc w:val="both"/>
      </w:pPr>
      <w:r w:rsidRPr="002604D6">
        <w:rPr>
          <w:b/>
        </w:rPr>
        <w:t xml:space="preserve">овладение умениями </w:t>
      </w:r>
      <w:r w:rsidRPr="002604D6">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161356" w:rsidRPr="002604D6" w:rsidRDefault="00161356" w:rsidP="00C71BE6">
      <w:pPr>
        <w:pStyle w:val="a9"/>
        <w:ind w:firstLine="426"/>
        <w:jc w:val="both"/>
        <w:rPr>
          <w:b/>
        </w:rPr>
      </w:pPr>
      <w:r w:rsidRPr="002604D6">
        <w:rPr>
          <w:b/>
        </w:rPr>
        <w:t xml:space="preserve">развитие </w:t>
      </w:r>
      <w:r w:rsidRPr="002604D6">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61356" w:rsidRPr="002604D6" w:rsidRDefault="00161356" w:rsidP="00C71BE6">
      <w:pPr>
        <w:pStyle w:val="a9"/>
        <w:ind w:firstLine="426"/>
        <w:jc w:val="both"/>
      </w:pPr>
      <w:r w:rsidRPr="002604D6">
        <w:rPr>
          <w:b/>
        </w:rPr>
        <w:t>воспитание</w:t>
      </w:r>
      <w:r w:rsidRPr="002604D6">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161356" w:rsidRPr="002604D6" w:rsidRDefault="00161356" w:rsidP="00C71BE6">
      <w:pPr>
        <w:pStyle w:val="a9"/>
        <w:ind w:firstLine="426"/>
        <w:jc w:val="both"/>
      </w:pPr>
      <w:r w:rsidRPr="002604D6">
        <w:rPr>
          <w:b/>
        </w:rPr>
        <w:t xml:space="preserve">использование приобретенных знаний и умений в повседневной жизни </w:t>
      </w:r>
      <w:r w:rsidRPr="002604D6">
        <w:rPr>
          <w:bCs/>
        </w:rPr>
        <w:t xml:space="preserve">для </w:t>
      </w:r>
      <w:r w:rsidRPr="002604D6">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161356" w:rsidRPr="002604D6" w:rsidRDefault="00161356" w:rsidP="00C71BE6">
      <w:pPr>
        <w:pStyle w:val="a3"/>
        <w:tabs>
          <w:tab w:val="center" w:pos="5315"/>
        </w:tabs>
        <w:rPr>
          <w:rFonts w:ascii="Times New Roman" w:eastAsia="MS Mincho" w:hAnsi="Times New Roman" w:cs="Times New Roman"/>
          <w:b/>
          <w:bCs/>
          <w:i/>
          <w:sz w:val="24"/>
          <w:szCs w:val="24"/>
          <w:u w:val="single"/>
        </w:rPr>
      </w:pPr>
    </w:p>
    <w:p w:rsidR="00161356" w:rsidRPr="002604D6" w:rsidRDefault="00161356" w:rsidP="00C71BE6">
      <w:pPr>
        <w:pStyle w:val="a3"/>
        <w:tabs>
          <w:tab w:val="center" w:pos="5315"/>
        </w:tabs>
        <w:rPr>
          <w:rFonts w:ascii="Times New Roman" w:eastAsia="MS Mincho" w:hAnsi="Times New Roman" w:cs="Times New Roman"/>
          <w:b/>
          <w:bCs/>
          <w:i/>
          <w:sz w:val="24"/>
          <w:szCs w:val="24"/>
          <w:u w:val="single"/>
        </w:rPr>
      </w:pPr>
      <w:r w:rsidRPr="002604D6">
        <w:rPr>
          <w:rFonts w:ascii="Times New Roman" w:eastAsia="MS Mincho" w:hAnsi="Times New Roman" w:cs="Times New Roman"/>
          <w:b/>
          <w:bCs/>
          <w:i/>
          <w:sz w:val="24"/>
          <w:szCs w:val="24"/>
          <w:u w:val="single"/>
        </w:rPr>
        <w:t>Задачи раздела «Биология»</w:t>
      </w:r>
    </w:p>
    <w:p w:rsidR="00161356" w:rsidRPr="002604D6" w:rsidRDefault="00161356" w:rsidP="00C71BE6">
      <w:pPr>
        <w:pStyle w:val="a3"/>
        <w:rPr>
          <w:rFonts w:ascii="Times New Roman" w:eastAsia="MS Mincho" w:hAnsi="Times New Roman" w:cs="Times New Roman"/>
          <w:sz w:val="24"/>
          <w:szCs w:val="24"/>
        </w:rPr>
      </w:pPr>
      <w:r w:rsidRPr="002604D6">
        <w:rPr>
          <w:rFonts w:ascii="Times New Roman" w:eastAsia="MS Mincho" w:hAnsi="Times New Roman" w:cs="Times New Roman"/>
          <w:b/>
          <w:bCs/>
          <w:i/>
          <w:iCs/>
          <w:sz w:val="24"/>
          <w:szCs w:val="24"/>
        </w:rPr>
        <w:t>Обучения:</w:t>
      </w:r>
    </w:p>
    <w:p w:rsidR="00161356" w:rsidRPr="002604D6" w:rsidRDefault="00161356" w:rsidP="00C71BE6">
      <w:pPr>
        <w:pStyle w:val="a3"/>
        <w:numPr>
          <w:ilvl w:val="0"/>
          <w:numId w:val="7"/>
        </w:numPr>
        <w:tabs>
          <w:tab w:val="left" w:pos="284"/>
        </w:tabs>
        <w:ind w:left="0" w:firstLine="142"/>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создать условия для формирования у учащихся предметной и учебно-исследовательской  компетентностей:</w:t>
      </w:r>
    </w:p>
    <w:p w:rsidR="00161356" w:rsidRPr="002604D6" w:rsidRDefault="00161356" w:rsidP="00C71BE6">
      <w:pPr>
        <w:pStyle w:val="a3"/>
        <w:numPr>
          <w:ilvl w:val="0"/>
          <w:numId w:val="7"/>
        </w:numPr>
        <w:tabs>
          <w:tab w:val="left" w:pos="142"/>
          <w:tab w:val="left" w:pos="284"/>
        </w:tabs>
        <w:ind w:left="0" w:firstLine="142"/>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обеспечить усвоение учащимися знаний по общей биологии в соответствии со стандартом биологического образования</w:t>
      </w:r>
    </w:p>
    <w:p w:rsidR="00161356" w:rsidRPr="002604D6" w:rsidRDefault="00161356" w:rsidP="00C71BE6">
      <w:pPr>
        <w:pStyle w:val="a3"/>
        <w:numPr>
          <w:ilvl w:val="0"/>
          <w:numId w:val="7"/>
        </w:numPr>
        <w:tabs>
          <w:tab w:val="left" w:pos="142"/>
          <w:tab w:val="left" w:pos="284"/>
        </w:tabs>
        <w:ind w:left="0" w:firstLine="142"/>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добиться понимания школьниками практической значимости биологических знаний</w:t>
      </w:r>
    </w:p>
    <w:p w:rsidR="00161356" w:rsidRPr="002604D6" w:rsidRDefault="00161356" w:rsidP="00C71BE6">
      <w:pPr>
        <w:pStyle w:val="a3"/>
        <w:numPr>
          <w:ilvl w:val="0"/>
          <w:numId w:val="7"/>
        </w:numPr>
        <w:tabs>
          <w:tab w:val="left" w:pos="142"/>
          <w:tab w:val="left" w:pos="284"/>
        </w:tabs>
        <w:ind w:left="0" w:firstLine="142"/>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 xml:space="preserve">продолжить формирование у школьников </w:t>
      </w:r>
      <w:proofErr w:type="spellStart"/>
      <w:r w:rsidRPr="002604D6">
        <w:rPr>
          <w:rFonts w:ascii="Times New Roman" w:eastAsia="MS Mincho" w:hAnsi="Times New Roman" w:cs="Times New Roman"/>
          <w:sz w:val="24"/>
          <w:szCs w:val="24"/>
        </w:rPr>
        <w:t>общеучебных</w:t>
      </w:r>
      <w:proofErr w:type="spellEnd"/>
      <w:r w:rsidRPr="002604D6">
        <w:rPr>
          <w:rFonts w:ascii="Times New Roman" w:eastAsia="MS Mincho" w:hAnsi="Times New Roman" w:cs="Times New Roman"/>
          <w:sz w:val="24"/>
          <w:szCs w:val="24"/>
        </w:rPr>
        <w:t xml:space="preserve"> умений: конспектировать письменный текст и речь выступающего, точно излагать свои мысли при письме, выдвигать гипотезы, ставить цели, выбирать методы и средства их достижения, анализировать, обобщать и делать выводы</w:t>
      </w:r>
    </w:p>
    <w:p w:rsidR="00161356" w:rsidRPr="002604D6" w:rsidRDefault="00161356" w:rsidP="00C71BE6">
      <w:pPr>
        <w:pStyle w:val="a3"/>
        <w:jc w:val="both"/>
        <w:rPr>
          <w:rFonts w:ascii="Times New Roman" w:eastAsia="MS Mincho" w:hAnsi="Times New Roman" w:cs="Times New Roman"/>
          <w:b/>
          <w:bCs/>
          <w:i/>
          <w:iCs/>
          <w:sz w:val="24"/>
          <w:szCs w:val="24"/>
        </w:rPr>
      </w:pPr>
      <w:r w:rsidRPr="002604D6">
        <w:rPr>
          <w:rFonts w:ascii="Times New Roman" w:eastAsia="MS Mincho" w:hAnsi="Times New Roman" w:cs="Times New Roman"/>
          <w:b/>
          <w:bCs/>
          <w:i/>
          <w:iCs/>
          <w:sz w:val="24"/>
          <w:szCs w:val="24"/>
        </w:rPr>
        <w:t xml:space="preserve">Развития: </w:t>
      </w:r>
    </w:p>
    <w:p w:rsidR="00161356" w:rsidRPr="00D04AF1" w:rsidRDefault="00161356" w:rsidP="00C71BE6">
      <w:pPr>
        <w:pStyle w:val="a3"/>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 xml:space="preserve">создать условия для развития у школьников интеллектуальной,  эмоциональной, мотивационной и волевой сферы:  особое внимание обратить на развитие  моторной памяти, критического </w:t>
      </w:r>
      <w:proofErr w:type="spellStart"/>
      <w:r w:rsidRPr="002604D6">
        <w:rPr>
          <w:rFonts w:ascii="Times New Roman" w:eastAsia="MS Mincho" w:hAnsi="Times New Roman" w:cs="Times New Roman"/>
          <w:sz w:val="24"/>
          <w:szCs w:val="24"/>
        </w:rPr>
        <w:lastRenderedPageBreak/>
        <w:t>мышления</w:t>
      </w:r>
      <w:proofErr w:type="gramStart"/>
      <w:r w:rsidRPr="002604D6">
        <w:rPr>
          <w:rFonts w:ascii="Times New Roman" w:eastAsia="MS Mincho" w:hAnsi="Times New Roman" w:cs="Times New Roman"/>
          <w:sz w:val="24"/>
          <w:szCs w:val="24"/>
        </w:rPr>
        <w:t>,п</w:t>
      </w:r>
      <w:proofErr w:type="gramEnd"/>
      <w:r w:rsidRPr="002604D6">
        <w:rPr>
          <w:rFonts w:ascii="Times New Roman" w:eastAsia="MS Mincho" w:hAnsi="Times New Roman" w:cs="Times New Roman"/>
          <w:sz w:val="24"/>
          <w:szCs w:val="24"/>
        </w:rPr>
        <w:t>родолжить</w:t>
      </w:r>
      <w:proofErr w:type="spellEnd"/>
      <w:r w:rsidRPr="002604D6">
        <w:rPr>
          <w:rFonts w:ascii="Times New Roman" w:eastAsia="MS Mincho" w:hAnsi="Times New Roman" w:cs="Times New Roman"/>
          <w:sz w:val="24"/>
          <w:szCs w:val="24"/>
        </w:rPr>
        <w:t xml:space="preserve"> развивать у учеников уверенность в себе, закрепить умение  достигать поставленной цели.</w:t>
      </w:r>
    </w:p>
    <w:p w:rsidR="00161356" w:rsidRPr="002604D6" w:rsidRDefault="00161356" w:rsidP="00C71BE6">
      <w:pPr>
        <w:pStyle w:val="a3"/>
        <w:jc w:val="both"/>
        <w:rPr>
          <w:rFonts w:ascii="Times New Roman" w:eastAsia="MS Mincho" w:hAnsi="Times New Roman" w:cs="Times New Roman"/>
          <w:sz w:val="24"/>
          <w:szCs w:val="24"/>
        </w:rPr>
      </w:pPr>
      <w:r w:rsidRPr="002604D6">
        <w:rPr>
          <w:rFonts w:ascii="Times New Roman" w:eastAsia="MS Mincho" w:hAnsi="Times New Roman" w:cs="Times New Roman"/>
          <w:b/>
          <w:bCs/>
          <w:i/>
          <w:iCs/>
          <w:sz w:val="24"/>
          <w:szCs w:val="24"/>
        </w:rPr>
        <w:t>Воспитания:</w:t>
      </w:r>
    </w:p>
    <w:p w:rsidR="00161356" w:rsidRPr="00D04AF1" w:rsidRDefault="00161356" w:rsidP="00D04AF1">
      <w:pPr>
        <w:pStyle w:val="a3"/>
        <w:jc w:val="both"/>
        <w:rPr>
          <w:rFonts w:ascii="Times New Roman" w:eastAsia="MS Mincho" w:hAnsi="Times New Roman" w:cs="Times New Roman"/>
          <w:sz w:val="24"/>
          <w:szCs w:val="24"/>
        </w:rPr>
      </w:pPr>
      <w:r w:rsidRPr="002604D6">
        <w:rPr>
          <w:rFonts w:ascii="Times New Roman" w:eastAsia="MS Mincho" w:hAnsi="Times New Roman" w:cs="Times New Roman"/>
          <w:sz w:val="24"/>
          <w:szCs w:val="24"/>
        </w:rPr>
        <w:t>способствовать воспитанию совершенствующихся социальн</w:t>
      </w:r>
      <w:proofErr w:type="gramStart"/>
      <w:r w:rsidRPr="002604D6">
        <w:rPr>
          <w:rFonts w:ascii="Times New Roman" w:eastAsia="MS Mincho" w:hAnsi="Times New Roman" w:cs="Times New Roman"/>
          <w:sz w:val="24"/>
          <w:szCs w:val="24"/>
        </w:rPr>
        <w:t>о-</w:t>
      </w:r>
      <w:proofErr w:type="gramEnd"/>
      <w:r w:rsidRPr="002604D6">
        <w:rPr>
          <w:rFonts w:ascii="Times New Roman" w:eastAsia="MS Mincho" w:hAnsi="Times New Roman" w:cs="Times New Roman"/>
          <w:sz w:val="24"/>
          <w:szCs w:val="24"/>
        </w:rPr>
        <w:t xml:space="preserve"> успешных личностей с положительной «Я - концепцией», продолжить нравственное воспитание учащихся и развитие  коммуникативной  компетентности (умения жить в обществе: общаться, сотрудничать и уважать окружающих)</w:t>
      </w:r>
    </w:p>
    <w:p w:rsidR="00161356" w:rsidRPr="002604D6" w:rsidRDefault="00161356" w:rsidP="00C71BE6">
      <w:pPr>
        <w:pStyle w:val="a9"/>
        <w:rPr>
          <w:rFonts w:eastAsia="MS Mincho"/>
          <w:b/>
        </w:rPr>
      </w:pPr>
      <w:r w:rsidRPr="002604D6">
        <w:rPr>
          <w:rFonts w:eastAsia="MS Mincho"/>
          <w:b/>
        </w:rPr>
        <w:t>Особенности программы</w:t>
      </w:r>
    </w:p>
    <w:p w:rsidR="00161356" w:rsidRPr="002604D6" w:rsidRDefault="00161356" w:rsidP="00801774">
      <w:pPr>
        <w:pStyle w:val="Style2"/>
        <w:widowControl/>
        <w:tabs>
          <w:tab w:val="left" w:pos="284"/>
        </w:tabs>
        <w:spacing w:line="240" w:lineRule="auto"/>
        <w:ind w:firstLine="284"/>
        <w:rPr>
          <w:rStyle w:val="FontStyle11"/>
          <w:rFonts w:ascii="Times New Roman" w:hAnsi="Times New Roman"/>
          <w:sz w:val="24"/>
        </w:rPr>
      </w:pPr>
      <w:r w:rsidRPr="002604D6">
        <w:rPr>
          <w:rStyle w:val="FontStyle11"/>
          <w:rFonts w:ascii="Times New Roman" w:hAnsi="Times New Roman"/>
          <w:sz w:val="24"/>
        </w:rPr>
        <w:t>Особенностями данной программы являются:</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формирование на базе знаний и умений научной картины мира как компонента общечеловеческой куль</w:t>
      </w:r>
      <w:r w:rsidRPr="002604D6">
        <w:rPr>
          <w:rStyle w:val="FontStyle11"/>
          <w:rFonts w:ascii="Times New Roman" w:hAnsi="Times New Roman"/>
          <w:sz w:val="24"/>
        </w:rPr>
        <w:softHyphen/>
        <w:t>туры;</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усиление внимания к изучению биологического раз</w:t>
      </w:r>
      <w:r w:rsidRPr="002604D6">
        <w:rPr>
          <w:rStyle w:val="FontStyle11"/>
          <w:rFonts w:ascii="Times New Roman" w:hAnsi="Times New Roman"/>
          <w:sz w:val="24"/>
        </w:rPr>
        <w:softHyphen/>
        <w:t>нообразия как исключительной ценности, к изучению живой природы родного края и бережному отношению к ней;</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обновление содержания основных биологических понятий с позиций современных достижений науки и практики;</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обогащение учебного материала идеями историзма, гуманизма и патриотизма;</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 xml:space="preserve">изучение содержания курса в соответствии с </w:t>
      </w:r>
      <w:proofErr w:type="spellStart"/>
      <w:r w:rsidRPr="002604D6">
        <w:rPr>
          <w:rStyle w:val="FontStyle11"/>
          <w:rFonts w:ascii="Times New Roman" w:hAnsi="Times New Roman"/>
          <w:sz w:val="24"/>
        </w:rPr>
        <w:t>деятельностным</w:t>
      </w:r>
      <w:proofErr w:type="spellEnd"/>
      <w:r w:rsidRPr="002604D6">
        <w:rPr>
          <w:rStyle w:val="FontStyle11"/>
          <w:rFonts w:ascii="Times New Roman" w:hAnsi="Times New Roman"/>
          <w:sz w:val="24"/>
        </w:rPr>
        <w:t xml:space="preserve"> подходом и ориентацией на познание реаль</w:t>
      </w:r>
      <w:r w:rsidRPr="002604D6">
        <w:rPr>
          <w:rStyle w:val="FontStyle11"/>
          <w:rFonts w:ascii="Times New Roman" w:hAnsi="Times New Roman"/>
          <w:sz w:val="24"/>
        </w:rPr>
        <w:softHyphen/>
        <w:t>ной действительности;</w:t>
      </w:r>
    </w:p>
    <w:p w:rsidR="00161356" w:rsidRPr="002604D6" w:rsidRDefault="00161356" w:rsidP="00801774">
      <w:pPr>
        <w:pStyle w:val="Style4"/>
        <w:widowControl/>
        <w:numPr>
          <w:ilvl w:val="0"/>
          <w:numId w:val="30"/>
        </w:numPr>
        <w:tabs>
          <w:tab w:val="left" w:pos="284"/>
          <w:tab w:val="left" w:pos="811"/>
        </w:tabs>
        <w:spacing w:line="240" w:lineRule="auto"/>
        <w:ind w:firstLine="284"/>
        <w:rPr>
          <w:rStyle w:val="FontStyle11"/>
          <w:rFonts w:ascii="Times New Roman" w:hAnsi="Times New Roman"/>
          <w:sz w:val="24"/>
        </w:rPr>
      </w:pPr>
      <w:r w:rsidRPr="002604D6">
        <w:rPr>
          <w:rStyle w:val="FontStyle11"/>
          <w:rFonts w:ascii="Times New Roman" w:hAnsi="Times New Roman"/>
          <w:sz w:val="24"/>
        </w:rPr>
        <w:t>подготовка выпускников базовой школы к понима</w:t>
      </w:r>
      <w:r w:rsidRPr="002604D6">
        <w:rPr>
          <w:rStyle w:val="FontStyle11"/>
          <w:rFonts w:ascii="Times New Roman" w:hAnsi="Times New Roman"/>
          <w:sz w:val="24"/>
        </w:rPr>
        <w:softHyphen/>
        <w:t>нию ценностной роли биологии в практической дея</w:t>
      </w:r>
      <w:r w:rsidRPr="002604D6">
        <w:rPr>
          <w:rStyle w:val="FontStyle11"/>
          <w:rFonts w:ascii="Times New Roman" w:hAnsi="Times New Roman"/>
          <w:sz w:val="24"/>
        </w:rPr>
        <w:softHyphen/>
        <w:t>тельности общества — в области сельского хозяйства, рационального природопользования, здравоохране</w:t>
      </w:r>
      <w:r w:rsidRPr="002604D6">
        <w:rPr>
          <w:rStyle w:val="FontStyle11"/>
          <w:rFonts w:ascii="Times New Roman" w:hAnsi="Times New Roman"/>
          <w:sz w:val="24"/>
        </w:rPr>
        <w:softHyphen/>
        <w:t>ния, биотехнологии, фармацевтики;</w:t>
      </w:r>
    </w:p>
    <w:p w:rsidR="00161356" w:rsidRPr="00D04AF1" w:rsidRDefault="00161356" w:rsidP="00D04AF1">
      <w:pPr>
        <w:pStyle w:val="Style4"/>
        <w:widowControl/>
        <w:numPr>
          <w:ilvl w:val="0"/>
          <w:numId w:val="30"/>
        </w:numPr>
        <w:tabs>
          <w:tab w:val="left" w:pos="284"/>
          <w:tab w:val="left" w:pos="811"/>
        </w:tabs>
        <w:spacing w:line="240" w:lineRule="auto"/>
        <w:ind w:firstLine="284"/>
        <w:rPr>
          <w:rFonts w:ascii="Times New Roman" w:hAnsi="Times New Roman"/>
        </w:rPr>
      </w:pPr>
      <w:r w:rsidRPr="002604D6">
        <w:rPr>
          <w:rStyle w:val="FontStyle11"/>
          <w:rFonts w:ascii="Times New Roman" w:hAnsi="Times New Roman"/>
          <w:sz w:val="24"/>
        </w:rPr>
        <w:t>раскрытие общебиологических процессов и законо</w:t>
      </w:r>
      <w:r w:rsidRPr="002604D6">
        <w:rPr>
          <w:rStyle w:val="FontStyle11"/>
          <w:rFonts w:ascii="Times New Roman" w:hAnsi="Times New Roman"/>
          <w:sz w:val="24"/>
        </w:rPr>
        <w:softHyphen/>
        <w:t>мерностей живой природы на основе принципа доступ</w:t>
      </w:r>
      <w:r w:rsidRPr="002604D6">
        <w:rPr>
          <w:rStyle w:val="FontStyle11"/>
          <w:rFonts w:ascii="Times New Roman" w:hAnsi="Times New Roman"/>
          <w:sz w:val="24"/>
        </w:rPr>
        <w:softHyphen/>
        <w:t>ности с опорой на преемственность знаний и умений, приобретённых при изучении предшествующих курсов биологии;</w:t>
      </w:r>
    </w:p>
    <w:p w:rsidR="00161356" w:rsidRPr="002604D6" w:rsidRDefault="00161356" w:rsidP="00417E02">
      <w:pPr>
        <w:pStyle w:val="a9"/>
        <w:ind w:firstLine="426"/>
        <w:jc w:val="both"/>
        <w:rPr>
          <w:rFonts w:eastAsia="MS Mincho"/>
        </w:rPr>
      </w:pPr>
      <w:r w:rsidRPr="002604D6">
        <w:t xml:space="preserve">В программе распределение материала структурировано по уровням организации живой природы. Программа построена на важной содержательной основе – гуманизме; </w:t>
      </w:r>
      <w:proofErr w:type="spellStart"/>
      <w:r w:rsidRPr="002604D6">
        <w:t>биоцентризме</w:t>
      </w:r>
      <w:proofErr w:type="spellEnd"/>
      <w:r w:rsidRPr="002604D6">
        <w:t xml:space="preserve"> и полицентризме в раскрытии свойств живой природы, ее закономерностей; многомерности разнообразия уровней организации жизни; историзме явлений в природе и открытий в биологической области знаний; понимании биологии как науки и как явления культуры</w:t>
      </w:r>
    </w:p>
    <w:p w:rsidR="00161356" w:rsidRPr="002604D6" w:rsidRDefault="00161356" w:rsidP="00417E02">
      <w:pPr>
        <w:pStyle w:val="a9"/>
        <w:ind w:firstLine="426"/>
        <w:jc w:val="both"/>
      </w:pPr>
      <w:r w:rsidRPr="002604D6">
        <w:t>Представленная  в рабочей программе последовательность требований к каждому уроку соответствует усложнению проверяемых видов деятельности.</w:t>
      </w:r>
    </w:p>
    <w:p w:rsidR="00161356" w:rsidRPr="002604D6" w:rsidRDefault="00161356" w:rsidP="00417E02">
      <w:pPr>
        <w:pStyle w:val="a9"/>
        <w:ind w:firstLine="426"/>
        <w:jc w:val="both"/>
      </w:pPr>
      <w:r w:rsidRPr="002604D6">
        <w:rPr>
          <w:iCs/>
        </w:rPr>
        <w:t>Программа предполагает широкое общение с живой природой, природой родного края, что способствует развитию у школьников естественнонаучного мировоззрения и экологического мышления, воспитанию патриотизма и гражданской ответственности.</w:t>
      </w:r>
    </w:p>
    <w:p w:rsidR="00161356" w:rsidRDefault="00161356" w:rsidP="00C71BE6">
      <w:pPr>
        <w:pStyle w:val="a9"/>
        <w:ind w:firstLine="426"/>
        <w:jc w:val="both"/>
        <w:rPr>
          <w:rFonts w:eastAsia="MS Mincho"/>
        </w:rPr>
      </w:pPr>
      <w:r w:rsidRPr="002604D6">
        <w:rPr>
          <w:rFonts w:eastAsia="MS Mincho"/>
        </w:rPr>
        <w:t>В содержание программы включены темы, изучение которых автором учебника предлагается на усмотрение учителя.</w:t>
      </w:r>
    </w:p>
    <w:p w:rsidR="00161356" w:rsidRDefault="00161356" w:rsidP="00C71BE6">
      <w:pPr>
        <w:pStyle w:val="a9"/>
        <w:ind w:firstLine="426"/>
        <w:jc w:val="both"/>
        <w:rPr>
          <w:rFonts w:eastAsia="MS Mincho"/>
        </w:rPr>
      </w:pPr>
      <w:r w:rsidRPr="002604D6">
        <w:rPr>
          <w:rFonts w:eastAsia="MS Mincho"/>
        </w:rPr>
        <w:t xml:space="preserve">В разделе «Введение в курс общебиологических явлений» запланировано 4 часов, за счет объединения тем «Методы биологических исследований» и «Значение практической биологии». </w:t>
      </w:r>
    </w:p>
    <w:p w:rsidR="00161356" w:rsidRPr="002604D6" w:rsidRDefault="00161356" w:rsidP="00C71BE6">
      <w:pPr>
        <w:pStyle w:val="a9"/>
        <w:ind w:firstLine="426"/>
        <w:jc w:val="both"/>
        <w:rPr>
          <w:rFonts w:eastAsia="MS Mincho"/>
        </w:rPr>
      </w:pPr>
      <w:r w:rsidRPr="002604D6">
        <w:rPr>
          <w:rFonts w:eastAsia="MS Mincho"/>
        </w:rPr>
        <w:t>В разделе «</w:t>
      </w:r>
      <w:r w:rsidRPr="002604D6">
        <w:t>Биосферный уровень организации жизни</w:t>
      </w:r>
      <w:r w:rsidRPr="002604D6">
        <w:rPr>
          <w:rFonts w:eastAsia="MS Mincho"/>
        </w:rPr>
        <w:t>» добавлен 1 час на закрепление темы.</w:t>
      </w:r>
    </w:p>
    <w:p w:rsidR="00161356" w:rsidRPr="002604D6" w:rsidRDefault="00161356" w:rsidP="00C71BE6">
      <w:pPr>
        <w:pStyle w:val="a9"/>
        <w:ind w:firstLine="426"/>
        <w:jc w:val="both"/>
        <w:rPr>
          <w:rFonts w:eastAsia="MS Mincho"/>
        </w:rPr>
      </w:pPr>
      <w:r w:rsidRPr="002604D6">
        <w:rPr>
          <w:rFonts w:eastAsia="MS Mincho"/>
          <w:b/>
        </w:rPr>
        <w:t>В практическую часть курса</w:t>
      </w:r>
      <w:r w:rsidRPr="002604D6">
        <w:rPr>
          <w:rFonts w:eastAsia="MS Mincho"/>
        </w:rPr>
        <w:t xml:space="preserve"> внесены изменения.  </w:t>
      </w:r>
    </w:p>
    <w:p w:rsidR="00161356" w:rsidRPr="002604D6" w:rsidRDefault="00161356" w:rsidP="00C71BE6">
      <w:pPr>
        <w:pStyle w:val="a9"/>
        <w:ind w:firstLine="426"/>
        <w:jc w:val="both"/>
        <w:rPr>
          <w:rFonts w:eastAsia="MS Mincho"/>
        </w:rPr>
      </w:pPr>
      <w:r w:rsidRPr="002604D6">
        <w:rPr>
          <w:rFonts w:eastAsia="MS Mincho"/>
          <w:b/>
        </w:rPr>
        <w:t>Лабораторные работы</w:t>
      </w:r>
      <w:r w:rsidRPr="002604D6">
        <w:rPr>
          <w:rFonts w:eastAsia="MS Mincho"/>
        </w:rPr>
        <w:t xml:space="preserve">. Автором программы предложено 3 обязательные лабораторные работы: </w:t>
      </w:r>
    </w:p>
    <w:p w:rsidR="00161356" w:rsidRPr="002604D6" w:rsidRDefault="00161356" w:rsidP="00C71BE6">
      <w:pPr>
        <w:pStyle w:val="a9"/>
        <w:jc w:val="both"/>
      </w:pPr>
      <w:r w:rsidRPr="002604D6">
        <w:t>1. Исследование черт приспособленности растений и животных к условиям жизни в лесном биогеоценозе (жизненные формы, экологические ниш, сравнение особенностей организмов разных ярусов).</w:t>
      </w:r>
    </w:p>
    <w:p w:rsidR="00161356" w:rsidRPr="002604D6" w:rsidRDefault="00161356" w:rsidP="00C71BE6">
      <w:pPr>
        <w:pStyle w:val="a9"/>
        <w:jc w:val="both"/>
      </w:pPr>
      <w:r w:rsidRPr="002604D6">
        <w:t>2. Изучение морфологических критериев вида на живых комнатных растениях или гербариях и коллекциях животных.</w:t>
      </w:r>
    </w:p>
    <w:p w:rsidR="00161356" w:rsidRPr="002604D6" w:rsidRDefault="00161356" w:rsidP="00C71BE6">
      <w:pPr>
        <w:pStyle w:val="a9"/>
        <w:jc w:val="both"/>
      </w:pPr>
      <w:r w:rsidRPr="002604D6">
        <w:t xml:space="preserve">3. Обнаружение признаков ароморфоза у растений и животных. </w:t>
      </w:r>
    </w:p>
    <w:p w:rsidR="00161356" w:rsidRPr="002604D6" w:rsidRDefault="00161356" w:rsidP="00C71BE6">
      <w:pPr>
        <w:pStyle w:val="a9"/>
        <w:jc w:val="both"/>
        <w:rPr>
          <w:i/>
        </w:rPr>
      </w:pPr>
      <w:r w:rsidRPr="002604D6">
        <w:rPr>
          <w:i/>
        </w:rPr>
        <w:t>(описание работ дано в учебнике на стр.204-208)</w:t>
      </w:r>
    </w:p>
    <w:p w:rsidR="00161356" w:rsidRDefault="00161356" w:rsidP="00C71BE6">
      <w:pPr>
        <w:pStyle w:val="a9"/>
        <w:jc w:val="both"/>
        <w:rPr>
          <w:rFonts w:eastAsia="MS Mincho"/>
        </w:rPr>
      </w:pPr>
      <w:r w:rsidRPr="002604D6">
        <w:rPr>
          <w:rFonts w:eastAsia="MS Mincho"/>
          <w:b/>
        </w:rPr>
        <w:t>Экскурсии</w:t>
      </w:r>
      <w:r w:rsidRPr="002604D6">
        <w:rPr>
          <w:rFonts w:eastAsia="MS Mincho"/>
        </w:rPr>
        <w:t xml:space="preserve">. Из предлагаемых 2 экскурсий запланировано 1. </w:t>
      </w:r>
    </w:p>
    <w:p w:rsidR="00161356" w:rsidRPr="00D04AF1" w:rsidRDefault="00161356" w:rsidP="00C71BE6">
      <w:pPr>
        <w:pStyle w:val="a9"/>
        <w:jc w:val="both"/>
        <w:rPr>
          <w:rFonts w:eastAsia="MS Mincho"/>
        </w:rPr>
      </w:pPr>
      <w:r w:rsidRPr="002604D6">
        <w:rPr>
          <w:rFonts w:eastAsia="MS Mincho"/>
        </w:rPr>
        <w:t xml:space="preserve">Экскурсию «Знакомство с многообразием сельскохозяйственных сортов растений и пород животных на селекционной станции или племенной ферме» провести нет возможности. </w:t>
      </w:r>
    </w:p>
    <w:p w:rsidR="00161356" w:rsidRDefault="00161356" w:rsidP="002604D6">
      <w:pPr>
        <w:pStyle w:val="a9"/>
        <w:ind w:firstLine="567"/>
        <w:jc w:val="center"/>
        <w:rPr>
          <w:b/>
        </w:rPr>
      </w:pPr>
    </w:p>
    <w:p w:rsidR="00161356" w:rsidRPr="002604D6" w:rsidRDefault="00161356" w:rsidP="002604D6">
      <w:pPr>
        <w:pStyle w:val="a9"/>
        <w:ind w:firstLine="567"/>
        <w:jc w:val="center"/>
        <w:rPr>
          <w:b/>
        </w:rPr>
      </w:pPr>
      <w:r w:rsidRPr="002604D6">
        <w:rPr>
          <w:b/>
        </w:rPr>
        <w:t xml:space="preserve">Планируемые результаты </w:t>
      </w:r>
      <w:proofErr w:type="gramStart"/>
      <w:r w:rsidRPr="002604D6">
        <w:rPr>
          <w:b/>
        </w:rPr>
        <w:t>обучения по биологии</w:t>
      </w:r>
      <w:proofErr w:type="gramEnd"/>
      <w:r w:rsidRPr="002604D6">
        <w:rPr>
          <w:b/>
        </w:rPr>
        <w:t xml:space="preserve"> в 10 классе</w:t>
      </w:r>
    </w:p>
    <w:p w:rsidR="00161356" w:rsidRPr="002604D6" w:rsidRDefault="00161356" w:rsidP="002604D6">
      <w:pPr>
        <w:pStyle w:val="a9"/>
        <w:ind w:firstLine="567"/>
        <w:rPr>
          <w:b/>
        </w:rPr>
      </w:pPr>
    </w:p>
    <w:p w:rsidR="00161356" w:rsidRPr="002604D6" w:rsidRDefault="00161356" w:rsidP="002604D6">
      <w:pPr>
        <w:pStyle w:val="Style2"/>
        <w:widowControl/>
        <w:spacing w:before="72" w:line="240" w:lineRule="auto"/>
        <w:ind w:firstLine="528"/>
        <w:rPr>
          <w:rStyle w:val="FontStyle12"/>
          <w:rFonts w:ascii="Times New Roman" w:hAnsi="Times New Roman"/>
          <w:iCs/>
          <w:sz w:val="24"/>
        </w:rPr>
      </w:pPr>
      <w:r w:rsidRPr="002604D6">
        <w:rPr>
          <w:rStyle w:val="FontStyle13"/>
          <w:rFonts w:ascii="Times New Roman" w:hAnsi="Times New Roman"/>
          <w:sz w:val="24"/>
        </w:rPr>
        <w:lastRenderedPageBreak/>
        <w:t>В процессе обучения биологии в 10  классе преду</w:t>
      </w:r>
      <w:r w:rsidRPr="002604D6">
        <w:rPr>
          <w:rStyle w:val="FontStyle13"/>
          <w:rFonts w:ascii="Times New Roman" w:hAnsi="Times New Roman"/>
          <w:sz w:val="24"/>
        </w:rPr>
        <w:softHyphen/>
        <w:t xml:space="preserve">смотрено достижение учащимися следующих </w:t>
      </w:r>
      <w:r w:rsidRPr="002604D6">
        <w:rPr>
          <w:rStyle w:val="FontStyle12"/>
          <w:rFonts w:ascii="Times New Roman" w:hAnsi="Times New Roman"/>
          <w:b/>
          <w:iCs/>
          <w:sz w:val="24"/>
        </w:rPr>
        <w:t>личностных результатов</w:t>
      </w:r>
      <w:r w:rsidRPr="002604D6">
        <w:rPr>
          <w:rStyle w:val="FontStyle12"/>
          <w:rFonts w:ascii="Times New Roman" w:hAnsi="Times New Roman"/>
          <w:iCs/>
          <w:sz w:val="24"/>
        </w:rPr>
        <w:t>:</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proofErr w:type="spellStart"/>
      <w:r w:rsidRPr="002604D6">
        <w:rPr>
          <w:rStyle w:val="FontStyle13"/>
          <w:rFonts w:ascii="Times New Roman" w:hAnsi="Times New Roman"/>
          <w:sz w:val="24"/>
        </w:rPr>
        <w:t>сформированность</w:t>
      </w:r>
      <w:proofErr w:type="spellEnd"/>
      <w:r w:rsidRPr="002604D6">
        <w:rPr>
          <w:rStyle w:val="FontStyle13"/>
          <w:rFonts w:ascii="Times New Roman" w:hAnsi="Times New Roman"/>
          <w:sz w:val="24"/>
        </w:rPr>
        <w:t xml:space="preserve"> мотивации к творческому труду, к работе на результат; бережному отношению к приро</w:t>
      </w:r>
      <w:r w:rsidRPr="002604D6">
        <w:rPr>
          <w:rStyle w:val="FontStyle13"/>
          <w:rFonts w:ascii="Times New Roman" w:hAnsi="Times New Roman"/>
          <w:sz w:val="24"/>
        </w:rPr>
        <w:softHyphen/>
        <w:t>де, к материальным и духовным ценностям;</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proofErr w:type="spellStart"/>
      <w:r w:rsidRPr="002604D6">
        <w:rPr>
          <w:rStyle w:val="FontStyle13"/>
          <w:rFonts w:ascii="Times New Roman" w:hAnsi="Times New Roman"/>
          <w:sz w:val="24"/>
        </w:rPr>
        <w:t>сформированность</w:t>
      </w:r>
      <w:proofErr w:type="spellEnd"/>
      <w:r w:rsidRPr="002604D6">
        <w:rPr>
          <w:rStyle w:val="FontStyle13"/>
          <w:rFonts w:ascii="Times New Roman" w:hAnsi="Times New Roman"/>
          <w:sz w:val="24"/>
        </w:rPr>
        <w:t xml:space="preserve"> убеждённости в важной роли биологии в жизни общества, понимания особенно</w:t>
      </w:r>
      <w:r w:rsidRPr="002604D6">
        <w:rPr>
          <w:rStyle w:val="FontStyle13"/>
          <w:rFonts w:ascii="Times New Roman" w:hAnsi="Times New Roman"/>
          <w:sz w:val="24"/>
        </w:rPr>
        <w:softHyphen/>
        <w:t>стей методов, применяемых в биологических исследо</w:t>
      </w:r>
      <w:r w:rsidRPr="002604D6">
        <w:rPr>
          <w:rStyle w:val="FontStyle13"/>
          <w:rFonts w:ascii="Times New Roman" w:hAnsi="Times New Roman"/>
          <w:sz w:val="24"/>
        </w:rPr>
        <w:softHyphen/>
        <w:t>ваниях;</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r w:rsidRPr="002604D6">
        <w:rPr>
          <w:rStyle w:val="FontStyle13"/>
          <w:rFonts w:ascii="Times New Roman" w:hAnsi="Times New Roman"/>
          <w:sz w:val="24"/>
        </w:rPr>
        <w:t>реализация этических установок по отношению к биологическим открытиям, исследованиям и их резуль</w:t>
      </w:r>
      <w:r w:rsidRPr="002604D6">
        <w:rPr>
          <w:rStyle w:val="FontStyle13"/>
          <w:rFonts w:ascii="Times New Roman" w:hAnsi="Times New Roman"/>
          <w:sz w:val="24"/>
        </w:rPr>
        <w:softHyphen/>
        <w:t>татам;</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proofErr w:type="spellStart"/>
      <w:r w:rsidRPr="002604D6">
        <w:rPr>
          <w:rStyle w:val="FontStyle13"/>
          <w:rFonts w:ascii="Times New Roman" w:hAnsi="Times New Roman"/>
          <w:sz w:val="24"/>
        </w:rPr>
        <w:t>сформированность</w:t>
      </w:r>
      <w:proofErr w:type="spellEnd"/>
      <w:r w:rsidRPr="002604D6">
        <w:rPr>
          <w:rStyle w:val="FontStyle13"/>
          <w:rFonts w:ascii="Times New Roman" w:hAnsi="Times New Roman"/>
          <w:sz w:val="24"/>
        </w:rPr>
        <w:t xml:space="preserve"> научной картины мира как ком</w:t>
      </w:r>
      <w:r w:rsidRPr="002604D6">
        <w:rPr>
          <w:rStyle w:val="FontStyle13"/>
          <w:rFonts w:ascii="Times New Roman" w:hAnsi="Times New Roman"/>
          <w:sz w:val="24"/>
        </w:rPr>
        <w:softHyphen/>
        <w:t>понента общечеловеческой и личностной культуры на базе биологических знаний и умений;</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r w:rsidRPr="002604D6">
        <w:rPr>
          <w:rStyle w:val="FontStyle13"/>
          <w:rFonts w:ascii="Times New Roman" w:hAnsi="Times New Roman"/>
          <w:sz w:val="24"/>
        </w:rPr>
        <w:t>признание высокой ценности жизни во всех её про</w:t>
      </w:r>
      <w:r w:rsidRPr="002604D6">
        <w:rPr>
          <w:rStyle w:val="FontStyle13"/>
          <w:rFonts w:ascii="Times New Roman" w:hAnsi="Times New Roman"/>
          <w:sz w:val="24"/>
        </w:rPr>
        <w:softHyphen/>
        <w:t>явлениях, здоровья своего и других людей; реализация установок здорового образа жизни;</w:t>
      </w:r>
    </w:p>
    <w:p w:rsidR="00161356" w:rsidRPr="002604D6" w:rsidRDefault="00161356" w:rsidP="002604D6">
      <w:pPr>
        <w:pStyle w:val="Style4"/>
        <w:widowControl/>
        <w:numPr>
          <w:ilvl w:val="0"/>
          <w:numId w:val="28"/>
        </w:numPr>
        <w:tabs>
          <w:tab w:val="left" w:pos="826"/>
        </w:tabs>
        <w:spacing w:line="240" w:lineRule="auto"/>
        <w:ind w:firstLine="426"/>
        <w:rPr>
          <w:rStyle w:val="FontStyle13"/>
          <w:rFonts w:ascii="Times New Roman" w:hAnsi="Times New Roman"/>
          <w:sz w:val="24"/>
        </w:rPr>
      </w:pPr>
      <w:proofErr w:type="spellStart"/>
      <w:r w:rsidRPr="002604D6">
        <w:rPr>
          <w:rStyle w:val="FontStyle13"/>
          <w:rFonts w:ascii="Times New Roman" w:hAnsi="Times New Roman"/>
          <w:sz w:val="24"/>
        </w:rPr>
        <w:t>сформированность</w:t>
      </w:r>
      <w:proofErr w:type="spellEnd"/>
      <w:r w:rsidRPr="002604D6">
        <w:rPr>
          <w:rStyle w:val="FontStyle13"/>
          <w:rFonts w:ascii="Times New Roman" w:hAnsi="Times New Roman"/>
          <w:sz w:val="24"/>
        </w:rPr>
        <w:t xml:space="preserve"> познавательных мотивов, на</w:t>
      </w:r>
      <w:r w:rsidRPr="002604D6">
        <w:rPr>
          <w:rStyle w:val="FontStyle13"/>
          <w:rFonts w:ascii="Times New Roman" w:hAnsi="Times New Roman"/>
          <w:sz w:val="24"/>
        </w:rPr>
        <w:softHyphen/>
        <w:t>правленных на овладение навыками самостоятельного приобретения новых знаний;</w:t>
      </w:r>
    </w:p>
    <w:p w:rsidR="00161356" w:rsidRPr="002604D6" w:rsidRDefault="00161356" w:rsidP="002604D6">
      <w:pPr>
        <w:pStyle w:val="Style4"/>
        <w:widowControl/>
        <w:numPr>
          <w:ilvl w:val="0"/>
          <w:numId w:val="28"/>
        </w:numPr>
        <w:tabs>
          <w:tab w:val="left" w:pos="826"/>
        </w:tabs>
        <w:spacing w:line="240" w:lineRule="auto"/>
        <w:ind w:firstLine="426"/>
        <w:rPr>
          <w:rFonts w:ascii="Times New Roman" w:hAnsi="Times New Roman"/>
        </w:rPr>
      </w:pPr>
      <w:r w:rsidRPr="002604D6">
        <w:rPr>
          <w:rStyle w:val="FontStyle13"/>
          <w:rFonts w:ascii="Times New Roman" w:hAnsi="Times New Roman"/>
          <w:sz w:val="24"/>
        </w:rPr>
        <w:t>знание о многообразии живой природы, методах её изучения, роли учебных умений для личности, ос</w:t>
      </w:r>
      <w:r w:rsidRPr="002604D6">
        <w:rPr>
          <w:rStyle w:val="FontStyle13"/>
          <w:rFonts w:ascii="Times New Roman" w:hAnsi="Times New Roman"/>
          <w:sz w:val="24"/>
        </w:rPr>
        <w:softHyphen/>
        <w:t>новных принципов и правил отношения к живой при</w:t>
      </w:r>
      <w:r w:rsidRPr="002604D6">
        <w:rPr>
          <w:rStyle w:val="FontStyle13"/>
          <w:rFonts w:ascii="Times New Roman" w:hAnsi="Times New Roman"/>
          <w:sz w:val="24"/>
        </w:rPr>
        <w:softHyphen/>
        <w:t>роде.</w:t>
      </w:r>
    </w:p>
    <w:p w:rsidR="00161356" w:rsidRPr="002604D6" w:rsidRDefault="00161356" w:rsidP="002604D6">
      <w:pPr>
        <w:pStyle w:val="Style1"/>
        <w:widowControl/>
        <w:spacing w:before="43" w:line="240" w:lineRule="auto"/>
        <w:ind w:firstLine="426"/>
        <w:rPr>
          <w:rStyle w:val="FontStyle12"/>
          <w:rFonts w:ascii="Times New Roman" w:hAnsi="Times New Roman"/>
          <w:i w:val="0"/>
          <w:iCs/>
          <w:sz w:val="24"/>
        </w:rPr>
      </w:pPr>
      <w:r w:rsidRPr="002604D6">
        <w:rPr>
          <w:rStyle w:val="FontStyle12"/>
          <w:rFonts w:ascii="Times New Roman" w:hAnsi="Times New Roman"/>
          <w:i w:val="0"/>
          <w:iCs/>
          <w:sz w:val="24"/>
        </w:rPr>
        <w:t xml:space="preserve">Также предусмотрено достижение </w:t>
      </w:r>
      <w:proofErr w:type="spellStart"/>
      <w:r w:rsidRPr="002604D6">
        <w:rPr>
          <w:rStyle w:val="FontStyle11"/>
          <w:rFonts w:ascii="Times New Roman" w:hAnsi="Times New Roman"/>
          <w:b/>
          <w:i/>
          <w:sz w:val="24"/>
        </w:rPr>
        <w:t>метапредметпых</w:t>
      </w:r>
      <w:proofErr w:type="spellEnd"/>
      <w:r w:rsidRPr="002604D6">
        <w:rPr>
          <w:rStyle w:val="FontStyle11"/>
          <w:rFonts w:ascii="Times New Roman" w:hAnsi="Times New Roman"/>
          <w:b/>
          <w:i/>
          <w:sz w:val="24"/>
        </w:rPr>
        <w:t xml:space="preserve"> результатов</w:t>
      </w:r>
      <w:r w:rsidRPr="002604D6">
        <w:rPr>
          <w:rStyle w:val="FontStyle11"/>
          <w:rFonts w:ascii="Times New Roman" w:hAnsi="Times New Roman"/>
          <w:sz w:val="24"/>
        </w:rPr>
        <w:t xml:space="preserve">, </w:t>
      </w:r>
      <w:r w:rsidRPr="002604D6">
        <w:rPr>
          <w:rStyle w:val="FontStyle12"/>
          <w:rFonts w:ascii="Times New Roman" w:hAnsi="Times New Roman"/>
          <w:i w:val="0"/>
          <w:iCs/>
          <w:sz w:val="24"/>
        </w:rPr>
        <w:t>таких как:</w:t>
      </w:r>
    </w:p>
    <w:p w:rsidR="00161356" w:rsidRPr="002604D6" w:rsidRDefault="00161356" w:rsidP="002604D6">
      <w:pPr>
        <w:pStyle w:val="Style2"/>
        <w:widowControl/>
        <w:numPr>
          <w:ilvl w:val="0"/>
          <w:numId w:val="29"/>
        </w:numPr>
        <w:tabs>
          <w:tab w:val="left" w:pos="859"/>
        </w:tabs>
        <w:spacing w:line="240" w:lineRule="auto"/>
        <w:ind w:firstLine="426"/>
        <w:rPr>
          <w:rStyle w:val="FontStyle12"/>
          <w:rFonts w:ascii="Times New Roman" w:hAnsi="Times New Roman"/>
          <w:i w:val="0"/>
          <w:iCs/>
          <w:sz w:val="24"/>
        </w:rPr>
      </w:pPr>
      <w:r w:rsidRPr="002604D6">
        <w:rPr>
          <w:rStyle w:val="FontStyle12"/>
          <w:rFonts w:ascii="Times New Roman" w:hAnsi="Times New Roman"/>
          <w:i w:val="0"/>
          <w:iCs/>
          <w:sz w:val="24"/>
        </w:rPr>
        <w:t>овладение составляющими исследовательской и про</w:t>
      </w:r>
      <w:r w:rsidRPr="002604D6">
        <w:rPr>
          <w:rStyle w:val="FontStyle12"/>
          <w:rFonts w:ascii="Times New Roman" w:hAnsi="Times New Roman"/>
          <w:i w:val="0"/>
          <w:iCs/>
          <w:sz w:val="24"/>
        </w:rPr>
        <w:softHyphen/>
        <w:t>ектной деятельности, в том числе умением видеть про</w:t>
      </w:r>
      <w:r w:rsidRPr="002604D6">
        <w:rPr>
          <w:rStyle w:val="FontStyle12"/>
          <w:rFonts w:ascii="Times New Roman" w:hAnsi="Times New Roman"/>
          <w:i w:val="0"/>
          <w:iCs/>
          <w:sz w:val="24"/>
        </w:rPr>
        <w:softHyphen/>
        <w:t>блему, ставить вопросы, выдвигать гипотезы, давать оп</w:t>
      </w:r>
      <w:r w:rsidRPr="002604D6">
        <w:rPr>
          <w:rStyle w:val="FontStyle12"/>
          <w:rFonts w:ascii="Times New Roman" w:hAnsi="Times New Roman"/>
          <w:i w:val="0"/>
          <w:iCs/>
          <w:sz w:val="24"/>
        </w:rPr>
        <w:softHyphen/>
        <w:t>ределения понятиям, классифицировать, наблюдать, проводить эксперименты, делать выводы и заключения, объяснять, доказывать, защищать свои идеи;</w:t>
      </w:r>
    </w:p>
    <w:p w:rsidR="00161356" w:rsidRPr="002604D6" w:rsidRDefault="00161356" w:rsidP="002604D6">
      <w:pPr>
        <w:pStyle w:val="Style2"/>
        <w:widowControl/>
        <w:numPr>
          <w:ilvl w:val="0"/>
          <w:numId w:val="29"/>
        </w:numPr>
        <w:tabs>
          <w:tab w:val="left" w:pos="859"/>
        </w:tabs>
        <w:spacing w:line="240" w:lineRule="auto"/>
        <w:ind w:firstLine="426"/>
        <w:rPr>
          <w:rStyle w:val="FontStyle12"/>
          <w:rFonts w:ascii="Times New Roman" w:hAnsi="Times New Roman"/>
          <w:i w:val="0"/>
          <w:iCs/>
          <w:sz w:val="24"/>
        </w:rPr>
      </w:pPr>
      <w:r w:rsidRPr="002604D6">
        <w:rPr>
          <w:rStyle w:val="FontStyle12"/>
          <w:rFonts w:ascii="Times New Roman" w:hAnsi="Times New Roman"/>
          <w:i w:val="0"/>
          <w:iCs/>
          <w:sz w:val="24"/>
        </w:rPr>
        <w:t>компетентность в области использования информаци</w:t>
      </w:r>
      <w:r w:rsidRPr="002604D6">
        <w:rPr>
          <w:rStyle w:val="FontStyle12"/>
          <w:rFonts w:ascii="Times New Roman" w:hAnsi="Times New Roman"/>
          <w:i w:val="0"/>
          <w:iCs/>
          <w:sz w:val="24"/>
        </w:rPr>
        <w:softHyphen/>
        <w:t>онно-коммуникативных технологий (ИКТ), умение рабо</w:t>
      </w:r>
      <w:r w:rsidRPr="002604D6">
        <w:rPr>
          <w:rStyle w:val="FontStyle12"/>
          <w:rFonts w:ascii="Times New Roman" w:hAnsi="Times New Roman"/>
          <w:i w:val="0"/>
          <w:iCs/>
          <w:sz w:val="24"/>
        </w:rPr>
        <w:softHyphen/>
        <w:t>тать с разными источниками биологической информа</w:t>
      </w:r>
      <w:r w:rsidRPr="002604D6">
        <w:rPr>
          <w:rStyle w:val="FontStyle12"/>
          <w:rFonts w:ascii="Times New Roman" w:hAnsi="Times New Roman"/>
          <w:i w:val="0"/>
          <w:iCs/>
          <w:sz w:val="24"/>
        </w:rPr>
        <w:softHyphen/>
        <w:t>ции; самостоятельно находить биологическую информа</w:t>
      </w:r>
      <w:r w:rsidRPr="002604D6">
        <w:rPr>
          <w:rStyle w:val="FontStyle12"/>
          <w:rFonts w:ascii="Times New Roman" w:hAnsi="Times New Roman"/>
          <w:i w:val="0"/>
          <w:iCs/>
          <w:sz w:val="24"/>
        </w:rPr>
        <w:softHyphen/>
        <w:t xml:space="preserve">цию в различных источниках (тексте учебника, дополнительной литературе, справочниках, словарях, </w:t>
      </w:r>
      <w:proofErr w:type="spellStart"/>
      <w:r w:rsidRPr="002604D6">
        <w:rPr>
          <w:rStyle w:val="FontStyle12"/>
          <w:rFonts w:ascii="Times New Roman" w:hAnsi="Times New Roman"/>
          <w:i w:val="0"/>
          <w:iCs/>
          <w:sz w:val="24"/>
        </w:rPr>
        <w:t>интернет-ресурсах</w:t>
      </w:r>
      <w:proofErr w:type="spellEnd"/>
      <w:r w:rsidRPr="002604D6">
        <w:rPr>
          <w:rStyle w:val="FontStyle12"/>
          <w:rFonts w:ascii="Times New Roman" w:hAnsi="Times New Roman"/>
          <w:i w:val="0"/>
          <w:iCs/>
          <w:sz w:val="24"/>
        </w:rPr>
        <w:t>); анализировать и оценивать инфор</w:t>
      </w:r>
      <w:r w:rsidRPr="002604D6">
        <w:rPr>
          <w:rStyle w:val="FontStyle12"/>
          <w:rFonts w:ascii="Times New Roman" w:hAnsi="Times New Roman"/>
          <w:i w:val="0"/>
          <w:iCs/>
          <w:sz w:val="24"/>
        </w:rPr>
        <w:softHyphen/>
        <w:t>мацию, преобразовывать её из одной формы в другую;</w:t>
      </w:r>
    </w:p>
    <w:p w:rsidR="00161356" w:rsidRPr="002604D6" w:rsidRDefault="00161356" w:rsidP="002604D6">
      <w:pPr>
        <w:pStyle w:val="Style2"/>
        <w:widowControl/>
        <w:numPr>
          <w:ilvl w:val="0"/>
          <w:numId w:val="29"/>
        </w:numPr>
        <w:tabs>
          <w:tab w:val="left" w:pos="859"/>
        </w:tabs>
        <w:spacing w:line="240" w:lineRule="auto"/>
        <w:ind w:firstLine="426"/>
        <w:rPr>
          <w:rStyle w:val="FontStyle12"/>
          <w:rFonts w:ascii="Times New Roman" w:hAnsi="Times New Roman"/>
          <w:i w:val="0"/>
          <w:iCs/>
          <w:sz w:val="24"/>
        </w:rPr>
      </w:pPr>
      <w:r w:rsidRPr="002604D6">
        <w:rPr>
          <w:rStyle w:val="FontStyle12"/>
          <w:rFonts w:ascii="Times New Roman" w:hAnsi="Times New Roman"/>
          <w:i w:val="0"/>
          <w:iCs/>
          <w:sz w:val="24"/>
        </w:rPr>
        <w:t>умение адекватно использовать речевые средства для дискуссии и аргументации своей позиции, выслушивать и сравнивать разные точки зрения, аргументировать свою точку зрения, отстаивать свою позицию;</w:t>
      </w:r>
    </w:p>
    <w:p w:rsidR="00161356" w:rsidRDefault="00161356" w:rsidP="00D04AF1">
      <w:pPr>
        <w:pStyle w:val="Style2"/>
        <w:widowControl/>
        <w:numPr>
          <w:ilvl w:val="0"/>
          <w:numId w:val="29"/>
        </w:numPr>
        <w:tabs>
          <w:tab w:val="left" w:pos="859"/>
        </w:tabs>
        <w:spacing w:line="240" w:lineRule="auto"/>
        <w:ind w:firstLine="426"/>
        <w:rPr>
          <w:rStyle w:val="FontStyle12"/>
          <w:rFonts w:ascii="Times New Roman" w:hAnsi="Times New Roman"/>
          <w:i w:val="0"/>
          <w:iCs/>
          <w:sz w:val="24"/>
        </w:rPr>
      </w:pPr>
      <w:r w:rsidRPr="002604D6">
        <w:rPr>
          <w:rStyle w:val="FontStyle12"/>
          <w:rFonts w:ascii="Times New Roman" w:hAnsi="Times New Roman"/>
          <w:i w:val="0"/>
          <w:iCs/>
          <w:sz w:val="24"/>
        </w:rPr>
        <w:t>способность выбирать целевые и смысловые установ</w:t>
      </w:r>
      <w:r w:rsidRPr="002604D6">
        <w:rPr>
          <w:rStyle w:val="FontStyle12"/>
          <w:rFonts w:ascii="Times New Roman" w:hAnsi="Times New Roman"/>
          <w:i w:val="0"/>
          <w:iCs/>
          <w:sz w:val="24"/>
        </w:rPr>
        <w:softHyphen/>
        <w:t>ки для своих действий, поступков по отношению к жи</w:t>
      </w:r>
      <w:r w:rsidRPr="002604D6">
        <w:rPr>
          <w:rStyle w:val="FontStyle12"/>
          <w:rFonts w:ascii="Times New Roman" w:hAnsi="Times New Roman"/>
          <w:i w:val="0"/>
          <w:iCs/>
          <w:sz w:val="24"/>
        </w:rPr>
        <w:softHyphen/>
        <w:t>вой природе, здоровью своему и окружающих.</w:t>
      </w:r>
    </w:p>
    <w:p w:rsidR="00161356" w:rsidRPr="00D04AF1" w:rsidRDefault="00161356" w:rsidP="00D04AF1">
      <w:pPr>
        <w:pStyle w:val="Style2"/>
        <w:widowControl/>
        <w:tabs>
          <w:tab w:val="left" w:pos="859"/>
        </w:tabs>
        <w:spacing w:line="240" w:lineRule="auto"/>
        <w:rPr>
          <w:rStyle w:val="FontStyle12"/>
          <w:rFonts w:ascii="Times New Roman" w:hAnsi="Times New Roman"/>
          <w:i w:val="0"/>
          <w:iCs/>
          <w:sz w:val="24"/>
        </w:rPr>
      </w:pPr>
      <w:r>
        <w:rPr>
          <w:rStyle w:val="FontStyle12"/>
          <w:rFonts w:ascii="Times New Roman" w:hAnsi="Times New Roman"/>
          <w:i w:val="0"/>
          <w:iCs/>
          <w:sz w:val="24"/>
        </w:rPr>
        <w:tab/>
      </w:r>
      <w:proofErr w:type="gramStart"/>
      <w:r w:rsidRPr="00D04AF1">
        <w:rPr>
          <w:rStyle w:val="FontStyle12"/>
          <w:rFonts w:ascii="Times New Roman" w:hAnsi="Times New Roman"/>
          <w:i w:val="0"/>
          <w:iCs/>
          <w:sz w:val="24"/>
        </w:rPr>
        <w:t xml:space="preserve">Достижение </w:t>
      </w:r>
      <w:r w:rsidRPr="00D04AF1">
        <w:rPr>
          <w:rStyle w:val="FontStyle11"/>
          <w:rFonts w:ascii="Times New Roman" w:hAnsi="Times New Roman"/>
          <w:b/>
          <w:i/>
          <w:sz w:val="24"/>
        </w:rPr>
        <w:t>предметных результатов</w:t>
      </w:r>
      <w:r w:rsidRPr="00D04AF1">
        <w:rPr>
          <w:rStyle w:val="FontStyle11"/>
          <w:rFonts w:ascii="Times New Roman" w:hAnsi="Times New Roman"/>
          <w:sz w:val="24"/>
        </w:rPr>
        <w:t xml:space="preserve"> — </w:t>
      </w:r>
      <w:r w:rsidRPr="00D04AF1">
        <w:rPr>
          <w:rStyle w:val="FontStyle12"/>
          <w:rFonts w:ascii="Times New Roman" w:hAnsi="Times New Roman"/>
          <w:i w:val="0"/>
          <w:iCs/>
          <w:sz w:val="24"/>
        </w:rPr>
        <w:t>знаний, умений, компетентностей, характеризующих качество (уро</w:t>
      </w:r>
      <w:r w:rsidRPr="00D04AF1">
        <w:rPr>
          <w:rStyle w:val="FontStyle12"/>
          <w:rFonts w:ascii="Times New Roman" w:hAnsi="Times New Roman"/>
          <w:i w:val="0"/>
          <w:iCs/>
          <w:sz w:val="24"/>
        </w:rPr>
        <w:softHyphen/>
        <w:t>вень) овладения учащимися содержанием учебного предмета, предусматривает:</w:t>
      </w:r>
      <w:proofErr w:type="gramEnd"/>
    </w:p>
    <w:p w:rsidR="00161356" w:rsidRPr="002604D6" w:rsidRDefault="00161356" w:rsidP="002604D6">
      <w:pPr>
        <w:pStyle w:val="Style2"/>
        <w:widowControl/>
        <w:numPr>
          <w:ilvl w:val="0"/>
          <w:numId w:val="29"/>
        </w:numPr>
        <w:tabs>
          <w:tab w:val="left" w:pos="859"/>
        </w:tabs>
        <w:spacing w:line="240" w:lineRule="auto"/>
        <w:ind w:firstLine="566"/>
        <w:rPr>
          <w:rStyle w:val="FontStyle12"/>
          <w:rFonts w:ascii="Times New Roman" w:hAnsi="Times New Roman"/>
          <w:i w:val="0"/>
          <w:iCs/>
          <w:sz w:val="24"/>
        </w:rPr>
      </w:pPr>
      <w:r w:rsidRPr="002604D6">
        <w:rPr>
          <w:rStyle w:val="FontStyle12"/>
          <w:rFonts w:ascii="Times New Roman" w:hAnsi="Times New Roman"/>
          <w:i w:val="0"/>
          <w:iCs/>
          <w:sz w:val="24"/>
        </w:rPr>
        <w:t>характеристику содержания биологических теорий (клеточной теории, эволюционной теории Ч. Дарви</w:t>
      </w:r>
      <w:r w:rsidRPr="002604D6">
        <w:rPr>
          <w:rStyle w:val="FontStyle12"/>
          <w:rFonts w:ascii="Times New Roman" w:hAnsi="Times New Roman"/>
          <w:i w:val="0"/>
          <w:iCs/>
          <w:sz w:val="24"/>
        </w:rPr>
        <w:softHyphen/>
        <w:t>на), учения В.И. Вернадского о биосфере, законов Г. Менделя, закономерностей изменчивости, вклада вы</w:t>
      </w:r>
      <w:r w:rsidRPr="002604D6">
        <w:rPr>
          <w:rStyle w:val="FontStyle12"/>
          <w:rFonts w:ascii="Times New Roman" w:hAnsi="Times New Roman"/>
          <w:i w:val="0"/>
          <w:iCs/>
          <w:sz w:val="24"/>
        </w:rPr>
        <w:softHyphen/>
        <w:t>дающихся учёных в развитие биологической науки;</w:t>
      </w:r>
    </w:p>
    <w:p w:rsidR="00161356" w:rsidRPr="002604D6" w:rsidRDefault="00161356" w:rsidP="002604D6">
      <w:pPr>
        <w:pStyle w:val="Style2"/>
        <w:widowControl/>
        <w:numPr>
          <w:ilvl w:val="0"/>
          <w:numId w:val="29"/>
        </w:numPr>
        <w:tabs>
          <w:tab w:val="left" w:pos="859"/>
        </w:tabs>
        <w:spacing w:line="240" w:lineRule="auto"/>
        <w:ind w:firstLine="566"/>
        <w:rPr>
          <w:rStyle w:val="FontStyle12"/>
          <w:rFonts w:ascii="Times New Roman" w:hAnsi="Times New Roman"/>
          <w:i w:val="0"/>
          <w:iCs/>
          <w:sz w:val="24"/>
        </w:rPr>
      </w:pPr>
      <w:r w:rsidRPr="002604D6">
        <w:rPr>
          <w:rStyle w:val="FontStyle12"/>
          <w:rFonts w:ascii="Times New Roman" w:hAnsi="Times New Roman"/>
          <w:i w:val="0"/>
          <w:iCs/>
          <w:sz w:val="24"/>
        </w:rPr>
        <w:t>умение определять существенные признаки биологи</w:t>
      </w:r>
      <w:r w:rsidRPr="002604D6">
        <w:rPr>
          <w:rStyle w:val="FontStyle12"/>
          <w:rFonts w:ascii="Times New Roman" w:hAnsi="Times New Roman"/>
          <w:i w:val="0"/>
          <w:iCs/>
          <w:sz w:val="24"/>
        </w:rPr>
        <w:softHyphen/>
        <w:t>ческих объектов и процессов, совершающихся в живой природе на разных уровнях организации жизни; умение сравнивать между собой различные биологические объ</w:t>
      </w:r>
      <w:r w:rsidRPr="002604D6">
        <w:rPr>
          <w:rStyle w:val="FontStyle12"/>
          <w:rFonts w:ascii="Times New Roman" w:hAnsi="Times New Roman"/>
          <w:i w:val="0"/>
          <w:iCs/>
          <w:sz w:val="24"/>
        </w:rPr>
        <w:softHyphen/>
        <w:t>екты; сравнивать и оценивать между собой структурные уровни организации жизни;</w:t>
      </w:r>
    </w:p>
    <w:p w:rsidR="00161356" w:rsidRPr="002604D6" w:rsidRDefault="00161356" w:rsidP="002604D6">
      <w:pPr>
        <w:pStyle w:val="Style2"/>
        <w:widowControl/>
        <w:numPr>
          <w:ilvl w:val="0"/>
          <w:numId w:val="29"/>
        </w:numPr>
        <w:tabs>
          <w:tab w:val="left" w:pos="859"/>
        </w:tabs>
        <w:spacing w:line="240" w:lineRule="auto"/>
        <w:ind w:firstLine="566"/>
        <w:rPr>
          <w:rStyle w:val="FontStyle14"/>
          <w:rFonts w:ascii="Times New Roman" w:hAnsi="Times New Roman"/>
          <w:sz w:val="24"/>
        </w:rPr>
      </w:pPr>
      <w:r w:rsidRPr="002604D6">
        <w:rPr>
          <w:rStyle w:val="FontStyle12"/>
          <w:rFonts w:ascii="Times New Roman" w:hAnsi="Times New Roman"/>
          <w:i w:val="0"/>
          <w:iCs/>
          <w:sz w:val="24"/>
        </w:rPr>
        <w:t>объяснение роли биологии в формировании научно</w:t>
      </w:r>
      <w:r w:rsidRPr="002604D6">
        <w:rPr>
          <w:rStyle w:val="FontStyle12"/>
          <w:rFonts w:ascii="Times New Roman" w:hAnsi="Times New Roman"/>
          <w:i w:val="0"/>
          <w:iCs/>
          <w:sz w:val="24"/>
        </w:rPr>
        <w:softHyphen/>
        <w:t>го мировоззрения; вклада биологических теорий в фор</w:t>
      </w:r>
      <w:r w:rsidRPr="002604D6">
        <w:rPr>
          <w:rStyle w:val="FontStyle12"/>
          <w:rFonts w:ascii="Times New Roman" w:hAnsi="Times New Roman"/>
          <w:i w:val="0"/>
          <w:iCs/>
          <w:sz w:val="24"/>
        </w:rPr>
        <w:softHyphen/>
        <w:t>мирование современной естественнонаучной картины мира; отрицательного влияния алкоголя, никотина, наркотических веществ на развитие зародыша челове</w:t>
      </w:r>
      <w:r w:rsidRPr="002604D6">
        <w:rPr>
          <w:rStyle w:val="FontStyle12"/>
          <w:rFonts w:ascii="Times New Roman" w:hAnsi="Times New Roman"/>
          <w:i w:val="0"/>
          <w:iCs/>
          <w:sz w:val="24"/>
        </w:rPr>
        <w:softHyphen/>
        <w:t>ка; влияния мутагенов на организм человека, экологиче</w:t>
      </w:r>
      <w:r w:rsidRPr="002604D6">
        <w:rPr>
          <w:rStyle w:val="FontStyle14"/>
          <w:rFonts w:ascii="Times New Roman" w:hAnsi="Times New Roman"/>
          <w:sz w:val="24"/>
        </w:rPr>
        <w:t>ских факторов на организмы; причин эволюции, изме</w:t>
      </w:r>
      <w:r w:rsidRPr="002604D6">
        <w:rPr>
          <w:rStyle w:val="FontStyle14"/>
          <w:rFonts w:ascii="Times New Roman" w:hAnsi="Times New Roman"/>
          <w:sz w:val="24"/>
        </w:rPr>
        <w:softHyphen/>
        <w:t>няемости видов, наследственных заболеваний, мута</w:t>
      </w:r>
      <w:r w:rsidRPr="002604D6">
        <w:rPr>
          <w:rStyle w:val="FontStyle14"/>
          <w:rFonts w:ascii="Times New Roman" w:hAnsi="Times New Roman"/>
          <w:sz w:val="24"/>
        </w:rPr>
        <w:softHyphen/>
        <w:t>ций, устойчивости и смены экосистем;</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t>умение приводить доказательства (аргументацию) единства живой и неживой природы, её уровневой орга</w:t>
      </w:r>
      <w:r w:rsidRPr="002604D6">
        <w:rPr>
          <w:rStyle w:val="FontStyle14"/>
          <w:rFonts w:ascii="Times New Roman" w:hAnsi="Times New Roman"/>
          <w:sz w:val="24"/>
        </w:rPr>
        <w:softHyphen/>
        <w:t>низации и эволюции; родства живых организмов; взаи</w:t>
      </w:r>
      <w:r w:rsidRPr="002604D6">
        <w:rPr>
          <w:rStyle w:val="FontStyle14"/>
          <w:rFonts w:ascii="Times New Roman" w:hAnsi="Times New Roman"/>
          <w:sz w:val="24"/>
        </w:rPr>
        <w:softHyphen/>
        <w:t>мосвязей организмов и окружающей среды; необходи</w:t>
      </w:r>
      <w:r w:rsidRPr="002604D6">
        <w:rPr>
          <w:rStyle w:val="FontStyle14"/>
          <w:rFonts w:ascii="Times New Roman" w:hAnsi="Times New Roman"/>
          <w:sz w:val="24"/>
        </w:rPr>
        <w:softHyphen/>
        <w:t>мости сохранения многообразия видов и экосистем;</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t>умение пользоваться биологической терминологией и символикой;</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t>умение решать элементарные биологические задачи, составлять элементарные схемы скрещивания и схемы пе</w:t>
      </w:r>
      <w:r w:rsidRPr="002604D6">
        <w:rPr>
          <w:rStyle w:val="FontStyle14"/>
          <w:rFonts w:ascii="Times New Roman" w:hAnsi="Times New Roman"/>
          <w:sz w:val="24"/>
        </w:rPr>
        <w:softHyphen/>
        <w:t>реноса веществ и энергии в экосистемах (цепи питания);</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lastRenderedPageBreak/>
        <w:t>умение проводить анализ и оценку различных гипо</w:t>
      </w:r>
      <w:r w:rsidRPr="002604D6">
        <w:rPr>
          <w:rStyle w:val="FontStyle14"/>
          <w:rFonts w:ascii="Times New Roman" w:hAnsi="Times New Roman"/>
          <w:sz w:val="24"/>
        </w:rPr>
        <w:softHyphen/>
        <w:t>тез о сущности жизни, о происхождении жизни и чело</w:t>
      </w:r>
      <w:r w:rsidRPr="002604D6">
        <w:rPr>
          <w:rStyle w:val="FontStyle14"/>
          <w:rFonts w:ascii="Times New Roman" w:hAnsi="Times New Roman"/>
          <w:sz w:val="24"/>
        </w:rPr>
        <w:softHyphen/>
        <w:t>века; глобальных экологических проблем и путей их ре</w:t>
      </w:r>
      <w:r w:rsidRPr="002604D6">
        <w:rPr>
          <w:rStyle w:val="FontStyle14"/>
          <w:rFonts w:ascii="Times New Roman" w:hAnsi="Times New Roman"/>
          <w:sz w:val="24"/>
        </w:rPr>
        <w:softHyphen/>
        <w:t>шения; последствий собственной деятельности в окру</w:t>
      </w:r>
      <w:r w:rsidRPr="002604D6">
        <w:rPr>
          <w:rStyle w:val="FontStyle14"/>
          <w:rFonts w:ascii="Times New Roman" w:hAnsi="Times New Roman"/>
          <w:sz w:val="24"/>
        </w:rPr>
        <w:softHyphen/>
        <w:t>жающей среде; чрезвычайных ситуаций природного и техногенного характера; биологической информации, получаемой из разных источников;</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t>оценку этических аспектов некоторых исследований в области биотехнологии (клонирования, искусственно</w:t>
      </w:r>
      <w:r w:rsidRPr="002604D6">
        <w:rPr>
          <w:rStyle w:val="FontStyle14"/>
          <w:rFonts w:ascii="Times New Roman" w:hAnsi="Times New Roman"/>
          <w:sz w:val="24"/>
        </w:rPr>
        <w:softHyphen/>
        <w:t>го оплодотворения, направленного изменения генома);</w:t>
      </w:r>
    </w:p>
    <w:p w:rsidR="00161356" w:rsidRPr="002604D6" w:rsidRDefault="00161356" w:rsidP="002604D6">
      <w:pPr>
        <w:pStyle w:val="Style8"/>
        <w:widowControl/>
        <w:numPr>
          <w:ilvl w:val="0"/>
          <w:numId w:val="30"/>
        </w:numPr>
        <w:tabs>
          <w:tab w:val="left" w:pos="826"/>
        </w:tabs>
        <w:spacing w:line="240" w:lineRule="auto"/>
        <w:ind w:firstLine="566"/>
        <w:rPr>
          <w:rStyle w:val="FontStyle14"/>
          <w:rFonts w:ascii="Times New Roman" w:hAnsi="Times New Roman"/>
          <w:sz w:val="24"/>
        </w:rPr>
      </w:pPr>
      <w:r w:rsidRPr="002604D6">
        <w:rPr>
          <w:rStyle w:val="FontStyle14"/>
          <w:rFonts w:ascii="Times New Roman" w:hAnsi="Times New Roman"/>
          <w:sz w:val="24"/>
        </w:rPr>
        <w:t>постановку биологических экспериментов и объясне</w:t>
      </w:r>
      <w:r w:rsidRPr="002604D6">
        <w:rPr>
          <w:rStyle w:val="FontStyle14"/>
          <w:rFonts w:ascii="Times New Roman" w:hAnsi="Times New Roman"/>
          <w:sz w:val="24"/>
        </w:rPr>
        <w:softHyphen/>
        <w:t>ние их результатов.</w:t>
      </w:r>
    </w:p>
    <w:p w:rsidR="00161356" w:rsidRPr="002604D6" w:rsidRDefault="00161356" w:rsidP="00D04AF1">
      <w:pPr>
        <w:jc w:val="center"/>
        <w:rPr>
          <w:rFonts w:ascii="Times New Roman" w:eastAsia="MS Mincho" w:hAnsi="Times New Roman"/>
          <w:b/>
          <w:bCs/>
          <w:sz w:val="24"/>
          <w:szCs w:val="24"/>
          <w:u w:val="single"/>
        </w:rPr>
      </w:pPr>
      <w:r w:rsidRPr="002604D6">
        <w:rPr>
          <w:rFonts w:ascii="Times New Roman" w:eastAsia="MS Mincho" w:hAnsi="Times New Roman"/>
          <w:b/>
          <w:bCs/>
          <w:sz w:val="24"/>
          <w:szCs w:val="24"/>
          <w:u w:val="single"/>
        </w:rPr>
        <w:t>Содержание</w:t>
      </w:r>
    </w:p>
    <w:p w:rsidR="00161356" w:rsidRPr="002604D6" w:rsidRDefault="00161356" w:rsidP="00C71BE6">
      <w:pPr>
        <w:pStyle w:val="a9"/>
        <w:jc w:val="center"/>
        <w:rPr>
          <w:b/>
        </w:rPr>
      </w:pPr>
      <w:r w:rsidRPr="002604D6">
        <w:rPr>
          <w:b/>
        </w:rPr>
        <w:t>Введение в курс общебиологических явлений (5ч)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9"/>
        <w:gridCol w:w="5257"/>
      </w:tblGrid>
      <w:tr w:rsidR="00161356" w:rsidRPr="00E627DC" w:rsidTr="00E627DC">
        <w:tc>
          <w:tcPr>
            <w:tcW w:w="5423" w:type="dxa"/>
          </w:tcPr>
          <w:p w:rsidR="00161356" w:rsidRPr="00E627DC" w:rsidRDefault="00161356" w:rsidP="00E627DC">
            <w:pPr>
              <w:pStyle w:val="a9"/>
              <w:jc w:val="center"/>
              <w:rPr>
                <w:b/>
              </w:rPr>
            </w:pPr>
            <w:r w:rsidRPr="00E627DC">
              <w:rPr>
                <w:b/>
              </w:rPr>
              <w:t>Содержание</w:t>
            </w:r>
          </w:p>
        </w:tc>
        <w:tc>
          <w:tcPr>
            <w:tcW w:w="5424" w:type="dxa"/>
          </w:tcPr>
          <w:p w:rsidR="00161356" w:rsidRPr="00E627DC" w:rsidRDefault="00161356" w:rsidP="00E627DC">
            <w:pPr>
              <w:pStyle w:val="a9"/>
              <w:jc w:val="center"/>
              <w:rPr>
                <w:b/>
              </w:rPr>
            </w:pPr>
            <w:r w:rsidRPr="00E627DC">
              <w:rPr>
                <w:b/>
              </w:rPr>
              <w:t>Основные понятия</w:t>
            </w:r>
          </w:p>
        </w:tc>
      </w:tr>
      <w:tr w:rsidR="00161356" w:rsidRPr="00E627DC" w:rsidTr="00E627DC">
        <w:tc>
          <w:tcPr>
            <w:tcW w:w="5423" w:type="dxa"/>
          </w:tcPr>
          <w:p w:rsidR="00161356" w:rsidRPr="002604D6" w:rsidRDefault="00161356" w:rsidP="001523A8">
            <w:pPr>
              <w:pStyle w:val="a9"/>
            </w:pPr>
            <w:r w:rsidRPr="002604D6">
              <w:t xml:space="preserve">Основные свойства жизни. Отличительные признаки живого. </w:t>
            </w:r>
          </w:p>
          <w:p w:rsidR="00161356" w:rsidRPr="002604D6" w:rsidRDefault="00161356" w:rsidP="001523A8">
            <w:pPr>
              <w:pStyle w:val="a9"/>
            </w:pPr>
            <w:r w:rsidRPr="002604D6">
              <w:t xml:space="preserve">Биосистема как структурная единица живой материи. Уровни организации живой природы. Биологические методы изучения природы (наблюдение, измерение, описание и эксперимент). Значение практической биологии. </w:t>
            </w:r>
          </w:p>
          <w:p w:rsidR="00161356" w:rsidRPr="002604D6" w:rsidRDefault="00161356" w:rsidP="001523A8">
            <w:pPr>
              <w:pStyle w:val="a9"/>
            </w:pPr>
            <w:r w:rsidRPr="002604D6">
              <w:t>Отрасли биологии, ее связи с другими науками. Живой мир и культура.  Творчество в истории человечества. Труд и искусство, их влияние друг на друга, взаимодействие с биологией и природой.</w:t>
            </w:r>
          </w:p>
        </w:tc>
        <w:tc>
          <w:tcPr>
            <w:tcW w:w="5424" w:type="dxa"/>
          </w:tcPr>
          <w:p w:rsidR="00161356" w:rsidRPr="002604D6" w:rsidRDefault="00161356" w:rsidP="00E627DC">
            <w:pPr>
              <w:pStyle w:val="a9"/>
              <w:ind w:right="566"/>
            </w:pPr>
            <w:r w:rsidRPr="002604D6">
              <w:t>Биосистема, свойства жизни, структурные уровни организации жизни (молекулярный, клеточный, организменный, популяционно-</w:t>
            </w:r>
            <w:proofErr w:type="spellStart"/>
            <w:r w:rsidRPr="002604D6">
              <w:t>видовой</w:t>
            </w:r>
            <w:proofErr w:type="gramStart"/>
            <w:r w:rsidRPr="002604D6">
              <w:t>,б</w:t>
            </w:r>
            <w:proofErr w:type="gramEnd"/>
            <w:r w:rsidRPr="002604D6">
              <w:t>иогеоценотический</w:t>
            </w:r>
            <w:proofErr w:type="spellEnd"/>
            <w:r w:rsidRPr="002604D6">
              <w:t>, биосферный), мониторинг</w:t>
            </w:r>
          </w:p>
          <w:p w:rsidR="00161356" w:rsidRPr="002604D6" w:rsidRDefault="00161356" w:rsidP="00E627DC">
            <w:pPr>
              <w:pStyle w:val="a9"/>
              <w:jc w:val="both"/>
            </w:pPr>
          </w:p>
        </w:tc>
      </w:tr>
    </w:tbl>
    <w:p w:rsidR="00161356" w:rsidRPr="002604D6" w:rsidRDefault="00161356" w:rsidP="00C71BE6">
      <w:pPr>
        <w:pStyle w:val="a9"/>
        <w:rPr>
          <w:b/>
        </w:rPr>
      </w:pPr>
      <w:r w:rsidRPr="002604D6">
        <w:rPr>
          <w:b/>
        </w:rPr>
        <w:t>Экскурсии:</w:t>
      </w:r>
    </w:p>
    <w:p w:rsidR="00161356" w:rsidRPr="002604D6" w:rsidRDefault="00161356" w:rsidP="00C71BE6">
      <w:pPr>
        <w:pStyle w:val="a9"/>
      </w:pPr>
      <w:r w:rsidRPr="002604D6">
        <w:t>Многообразие видов в родной природе. Сезонные изменения (ритмы) в живой природе</w:t>
      </w:r>
    </w:p>
    <w:p w:rsidR="00161356" w:rsidRPr="002604D6" w:rsidRDefault="00161356" w:rsidP="00C71BE6">
      <w:pPr>
        <w:pStyle w:val="a9"/>
      </w:pPr>
    </w:p>
    <w:p w:rsidR="00161356" w:rsidRPr="002604D6" w:rsidRDefault="00161356" w:rsidP="00C71BE6">
      <w:pPr>
        <w:pStyle w:val="a9"/>
        <w:jc w:val="center"/>
        <w:rPr>
          <w:b/>
        </w:rPr>
      </w:pPr>
      <w:r w:rsidRPr="002604D6">
        <w:rPr>
          <w:b/>
        </w:rPr>
        <w:t>Биосферный уровень организации жизни (10ч)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4"/>
        <w:gridCol w:w="5132"/>
      </w:tblGrid>
      <w:tr w:rsidR="00161356" w:rsidRPr="00E627DC" w:rsidTr="00E627DC">
        <w:tc>
          <w:tcPr>
            <w:tcW w:w="5423" w:type="dxa"/>
          </w:tcPr>
          <w:p w:rsidR="00161356" w:rsidRPr="00E627DC" w:rsidRDefault="00161356" w:rsidP="00E627DC">
            <w:pPr>
              <w:pStyle w:val="a9"/>
              <w:jc w:val="center"/>
              <w:rPr>
                <w:b/>
              </w:rPr>
            </w:pPr>
            <w:r w:rsidRPr="00E627DC">
              <w:rPr>
                <w:b/>
              </w:rPr>
              <w:t xml:space="preserve">Содержание </w:t>
            </w:r>
          </w:p>
        </w:tc>
        <w:tc>
          <w:tcPr>
            <w:tcW w:w="5424" w:type="dxa"/>
          </w:tcPr>
          <w:p w:rsidR="00161356" w:rsidRPr="00E627DC" w:rsidRDefault="00161356" w:rsidP="00E627DC">
            <w:pPr>
              <w:pStyle w:val="a9"/>
              <w:jc w:val="center"/>
              <w:rPr>
                <w:b/>
              </w:rPr>
            </w:pPr>
            <w:r w:rsidRPr="00E627DC">
              <w:rPr>
                <w:b/>
              </w:rPr>
              <w:t>Основные понятия</w:t>
            </w:r>
          </w:p>
        </w:tc>
      </w:tr>
      <w:tr w:rsidR="00161356" w:rsidRPr="00E627DC" w:rsidTr="00E627DC">
        <w:tc>
          <w:tcPr>
            <w:tcW w:w="5423" w:type="dxa"/>
          </w:tcPr>
          <w:p w:rsidR="00161356" w:rsidRPr="002604D6" w:rsidRDefault="00161356" w:rsidP="001523A8">
            <w:pPr>
              <w:pStyle w:val="a9"/>
            </w:pPr>
            <w:r w:rsidRPr="002604D6">
              <w:t xml:space="preserve">Учение </w:t>
            </w:r>
            <w:proofErr w:type="spellStart"/>
            <w:r w:rsidRPr="002604D6">
              <w:t>В.И.Вернадского</w:t>
            </w:r>
            <w:proofErr w:type="spellEnd"/>
            <w:r w:rsidRPr="002604D6">
              <w:t xml:space="preserve"> о биосфере. Функции живого вещества в биосфере. </w:t>
            </w:r>
          </w:p>
          <w:p w:rsidR="00161356" w:rsidRPr="002604D6" w:rsidRDefault="00161356" w:rsidP="001523A8">
            <w:pPr>
              <w:pStyle w:val="a9"/>
            </w:pPr>
            <w:r w:rsidRPr="002604D6">
              <w:t xml:space="preserve">Гипотезы </w:t>
            </w:r>
            <w:proofErr w:type="spellStart"/>
            <w:r w:rsidRPr="002604D6">
              <w:t>А.И.Опарина</w:t>
            </w:r>
            <w:proofErr w:type="spellEnd"/>
            <w:r w:rsidRPr="002604D6">
              <w:t xml:space="preserve"> и </w:t>
            </w:r>
            <w:proofErr w:type="spellStart"/>
            <w:r w:rsidRPr="002604D6">
              <w:t>Дж</w:t>
            </w:r>
            <w:proofErr w:type="gramStart"/>
            <w:r w:rsidRPr="002604D6">
              <w:t>.Х</w:t>
            </w:r>
            <w:proofErr w:type="gramEnd"/>
            <w:r w:rsidRPr="002604D6">
              <w:t>олдейна</w:t>
            </w:r>
            <w:proofErr w:type="spellEnd"/>
            <w:r w:rsidRPr="002604D6">
              <w:t xml:space="preserve"> о возникновении жизни (живого вещества) на Земле. Этапы биологической эволюции в развитии биосферы. Эволюция биосферы.</w:t>
            </w:r>
          </w:p>
          <w:p w:rsidR="00161356" w:rsidRPr="002604D6" w:rsidRDefault="00161356" w:rsidP="001523A8">
            <w:pPr>
              <w:pStyle w:val="a9"/>
            </w:pPr>
            <w:r w:rsidRPr="002604D6">
              <w:t xml:space="preserve"> Круговороты веществ и потоки энергии в биосфере. Биологический круговорот. Биосфера как глобальная биосистема и </w:t>
            </w:r>
            <w:proofErr w:type="spellStart"/>
            <w:r w:rsidRPr="002604D6">
              <w:t>экосистема</w:t>
            </w:r>
            <w:proofErr w:type="gramStart"/>
            <w:r w:rsidRPr="002604D6">
              <w:t>.Ч</w:t>
            </w:r>
            <w:proofErr w:type="gramEnd"/>
            <w:r w:rsidRPr="002604D6">
              <w:t>еловек</w:t>
            </w:r>
            <w:proofErr w:type="spellEnd"/>
            <w:r w:rsidRPr="002604D6">
              <w:t xml:space="preserve"> как житель биосферы. </w:t>
            </w:r>
          </w:p>
          <w:p w:rsidR="00161356" w:rsidRPr="002604D6" w:rsidRDefault="00161356" w:rsidP="001523A8">
            <w:pPr>
              <w:pStyle w:val="a9"/>
            </w:pPr>
            <w:r w:rsidRPr="002604D6">
              <w:t>Глобальные изменения в биосфере, вызванные деятельностью человека. Роль взаимоотношений человека и природы в развитии биосферы.</w:t>
            </w:r>
          </w:p>
          <w:p w:rsidR="00161356" w:rsidRPr="002604D6" w:rsidRDefault="00161356" w:rsidP="001523A8">
            <w:pPr>
              <w:pStyle w:val="a9"/>
            </w:pPr>
            <w:r w:rsidRPr="002604D6">
              <w:t>Особенности биосферного уровня организации живой материи.</w:t>
            </w:r>
          </w:p>
          <w:p w:rsidR="00161356" w:rsidRPr="00E627DC" w:rsidRDefault="00161356" w:rsidP="001523A8">
            <w:pPr>
              <w:pStyle w:val="a9"/>
              <w:rPr>
                <w:b/>
              </w:rPr>
            </w:pPr>
            <w:r w:rsidRPr="002604D6">
              <w:t xml:space="preserve">Среды жизни организмов на Земле. Экологические факторы: абиотические, биотические, антропогенные. Значение экологических факторов </w:t>
            </w:r>
            <w:proofErr w:type="spellStart"/>
            <w:r w:rsidRPr="002604D6">
              <w:t>вжизни</w:t>
            </w:r>
            <w:proofErr w:type="spellEnd"/>
            <w:r w:rsidRPr="002604D6">
              <w:t xml:space="preserve"> организмов. Оптимальное, ограничивающее и сигнальное действия экологических факторов</w:t>
            </w:r>
          </w:p>
          <w:p w:rsidR="00161356" w:rsidRPr="00E627DC" w:rsidRDefault="00161356" w:rsidP="00E627DC">
            <w:pPr>
              <w:pStyle w:val="a9"/>
              <w:jc w:val="center"/>
              <w:rPr>
                <w:b/>
              </w:rPr>
            </w:pPr>
          </w:p>
        </w:tc>
        <w:tc>
          <w:tcPr>
            <w:tcW w:w="5424" w:type="dxa"/>
          </w:tcPr>
          <w:p w:rsidR="00161356" w:rsidRPr="00E627DC" w:rsidRDefault="00161356" w:rsidP="002604D6">
            <w:pPr>
              <w:pStyle w:val="a9"/>
              <w:rPr>
                <w:b/>
              </w:rPr>
            </w:pPr>
            <w:proofErr w:type="gramStart"/>
            <w:r w:rsidRPr="002604D6">
              <w:t xml:space="preserve">Биосфера, живое вещество, костное вещество, </w:t>
            </w:r>
            <w:proofErr w:type="spellStart"/>
            <w:r w:rsidRPr="002604D6">
              <w:t>биокосное</w:t>
            </w:r>
            <w:proofErr w:type="spellEnd"/>
            <w:r w:rsidRPr="002604D6">
              <w:t xml:space="preserve"> вещество, экосистема, биологический круговорот веществ, поток энергии, биогенез, абиогенез, химическая эволюция, биологическая эволюция, ноосфера, биологическое разнообразие, ароморфоз, автотрофы, гетеротрофы, прокариоты, эукариоты, устойчивость, биосферный структурный уровень живой материи, загрязнение окружающей среды, экология, экологические факторы (абиотический, биотический, антропогенный)</w:t>
            </w:r>
            <w:proofErr w:type="gramEnd"/>
          </w:p>
          <w:p w:rsidR="00161356" w:rsidRPr="00E627DC" w:rsidRDefault="00161356" w:rsidP="00E627DC">
            <w:pPr>
              <w:pStyle w:val="a9"/>
              <w:jc w:val="center"/>
              <w:rPr>
                <w:b/>
              </w:rPr>
            </w:pPr>
          </w:p>
        </w:tc>
      </w:tr>
    </w:tbl>
    <w:p w:rsidR="00161356" w:rsidRPr="002604D6" w:rsidRDefault="00161356" w:rsidP="00C71BE6">
      <w:pPr>
        <w:pStyle w:val="a9"/>
        <w:jc w:val="center"/>
        <w:rPr>
          <w:b/>
        </w:rPr>
      </w:pPr>
    </w:p>
    <w:p w:rsidR="00161356" w:rsidRPr="002604D6" w:rsidRDefault="00161356" w:rsidP="00C71BE6">
      <w:pPr>
        <w:pStyle w:val="a9"/>
        <w:jc w:val="center"/>
        <w:rPr>
          <w:b/>
        </w:rPr>
      </w:pPr>
      <w:r w:rsidRPr="002604D6">
        <w:rPr>
          <w:b/>
        </w:rPr>
        <w:t>Биогеоценотический уровень организации жизни (8ч)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1"/>
        <w:gridCol w:w="5145"/>
      </w:tblGrid>
      <w:tr w:rsidR="00161356" w:rsidRPr="00E627DC" w:rsidTr="00E627DC">
        <w:tc>
          <w:tcPr>
            <w:tcW w:w="5423" w:type="dxa"/>
          </w:tcPr>
          <w:p w:rsidR="00161356" w:rsidRPr="00E627DC" w:rsidRDefault="00161356" w:rsidP="00E627DC">
            <w:pPr>
              <w:pStyle w:val="a9"/>
              <w:jc w:val="center"/>
              <w:rPr>
                <w:b/>
              </w:rPr>
            </w:pPr>
            <w:r w:rsidRPr="00E627DC">
              <w:rPr>
                <w:b/>
              </w:rPr>
              <w:lastRenderedPageBreak/>
              <w:t xml:space="preserve">Содержание </w:t>
            </w:r>
          </w:p>
        </w:tc>
        <w:tc>
          <w:tcPr>
            <w:tcW w:w="5424" w:type="dxa"/>
          </w:tcPr>
          <w:p w:rsidR="00161356" w:rsidRPr="00E627DC" w:rsidRDefault="00161356" w:rsidP="00E627DC">
            <w:pPr>
              <w:pStyle w:val="a9"/>
              <w:jc w:val="center"/>
              <w:rPr>
                <w:b/>
              </w:rPr>
            </w:pPr>
            <w:r w:rsidRPr="00E627DC">
              <w:rPr>
                <w:b/>
              </w:rPr>
              <w:t>Основные понятия</w:t>
            </w:r>
          </w:p>
        </w:tc>
      </w:tr>
      <w:tr w:rsidR="00161356" w:rsidRPr="00E627DC" w:rsidTr="00E627DC">
        <w:tc>
          <w:tcPr>
            <w:tcW w:w="5423" w:type="dxa"/>
          </w:tcPr>
          <w:p w:rsidR="00161356" w:rsidRPr="002604D6" w:rsidRDefault="00161356" w:rsidP="001523A8">
            <w:pPr>
              <w:pStyle w:val="a9"/>
            </w:pPr>
            <w:r w:rsidRPr="002604D6">
              <w:t>Биогеоценоз как биосистема и особый уровень организации жизни. Биогеоценоз, биоценоз и экосистема.</w:t>
            </w:r>
          </w:p>
          <w:p w:rsidR="00161356" w:rsidRPr="002604D6" w:rsidRDefault="00161356" w:rsidP="001523A8">
            <w:pPr>
              <w:pStyle w:val="a9"/>
            </w:pPr>
            <w:r w:rsidRPr="002604D6">
              <w:t>Пространственная и видовая структура биогеоценоза. Типы связей и зависимостей в биогеоценозе. Приспособления организмов к совместной жизни в биогеоценозах. Строение и свойства экосистем. Круговорот веществ и превращения энергии в биогеоценозе.</w:t>
            </w:r>
          </w:p>
          <w:p w:rsidR="00161356" w:rsidRPr="00E627DC" w:rsidRDefault="00161356" w:rsidP="001523A8">
            <w:pPr>
              <w:pStyle w:val="a9"/>
              <w:rPr>
                <w:b/>
              </w:rPr>
            </w:pPr>
            <w:r w:rsidRPr="002604D6">
              <w:t xml:space="preserve">Устойчивость и динамика экосистем. </w:t>
            </w:r>
            <w:proofErr w:type="spellStart"/>
            <w:r w:rsidRPr="002604D6">
              <w:t>Саморегуляция</w:t>
            </w:r>
            <w:proofErr w:type="spellEnd"/>
            <w:r w:rsidRPr="002604D6">
              <w:t xml:space="preserve"> в экосистеме. Зарождение и смена биогеоценозов. Многообразие экосистем. </w:t>
            </w:r>
            <w:proofErr w:type="spellStart"/>
            <w:r w:rsidRPr="002604D6">
              <w:t>Агроэкосистема</w:t>
            </w:r>
            <w:proofErr w:type="spellEnd"/>
            <w:r w:rsidRPr="002604D6">
              <w:t>. Сохранение разнообразия экосистем. Экологические законы природопользования.</w:t>
            </w:r>
          </w:p>
        </w:tc>
        <w:tc>
          <w:tcPr>
            <w:tcW w:w="5424" w:type="dxa"/>
          </w:tcPr>
          <w:p w:rsidR="00161356" w:rsidRPr="002604D6" w:rsidRDefault="00161356" w:rsidP="004549E8">
            <w:pPr>
              <w:pStyle w:val="a9"/>
            </w:pPr>
            <w:proofErr w:type="gramStart"/>
            <w:r w:rsidRPr="002604D6">
              <w:t xml:space="preserve">Биогеоценоз, биотоп, биоценоз, экосистема, цепь питания, экологическая ниша, </w:t>
            </w:r>
            <w:proofErr w:type="spellStart"/>
            <w:r w:rsidRPr="002604D6">
              <w:t>ярусность</w:t>
            </w:r>
            <w:proofErr w:type="spellEnd"/>
            <w:r w:rsidRPr="002604D6">
              <w:t xml:space="preserve">, экологическая пирамида, </w:t>
            </w:r>
            <w:proofErr w:type="spellStart"/>
            <w:r w:rsidRPr="002604D6">
              <w:t>коэволюция</w:t>
            </w:r>
            <w:proofErr w:type="spellEnd"/>
            <w:r w:rsidRPr="002604D6">
              <w:t>, смена биогеоценозов, первичная продукция, вторичная продукция, устойчивость биогеоценоза, биогеоценотический структурный уровень организации живой материи.</w:t>
            </w:r>
            <w:proofErr w:type="gramEnd"/>
          </w:p>
          <w:p w:rsidR="00161356" w:rsidRPr="00E627DC" w:rsidRDefault="00161356" w:rsidP="00E627DC">
            <w:pPr>
              <w:pStyle w:val="a9"/>
              <w:jc w:val="center"/>
              <w:rPr>
                <w:b/>
              </w:rPr>
            </w:pPr>
          </w:p>
        </w:tc>
      </w:tr>
    </w:tbl>
    <w:p w:rsidR="00161356" w:rsidRPr="002604D6" w:rsidRDefault="00161356" w:rsidP="00C71BE6">
      <w:pPr>
        <w:pStyle w:val="a9"/>
        <w:jc w:val="center"/>
        <w:rPr>
          <w:b/>
        </w:rPr>
      </w:pPr>
    </w:p>
    <w:p w:rsidR="00161356" w:rsidRPr="002604D6" w:rsidRDefault="00161356" w:rsidP="00C71BE6">
      <w:pPr>
        <w:pStyle w:val="a9"/>
        <w:rPr>
          <w:b/>
        </w:rPr>
      </w:pPr>
      <w:r w:rsidRPr="002604D6">
        <w:rPr>
          <w:b/>
        </w:rPr>
        <w:t>Лабораторная работа:</w:t>
      </w:r>
    </w:p>
    <w:p w:rsidR="00161356" w:rsidRPr="002604D6" w:rsidRDefault="00161356" w:rsidP="00C71BE6">
      <w:pPr>
        <w:pStyle w:val="a9"/>
      </w:pPr>
      <w:r w:rsidRPr="002604D6">
        <w:t>3. Исследование черт приспособленности растений и животных к условиям жизни в лесном биогеоценозе (жизненные формы, экологические ниш, сравнение особенностей организмов разных ярусов).</w:t>
      </w:r>
    </w:p>
    <w:p w:rsidR="00161356" w:rsidRPr="002604D6" w:rsidRDefault="00161356" w:rsidP="00C71BE6">
      <w:pPr>
        <w:pStyle w:val="a9"/>
      </w:pPr>
    </w:p>
    <w:p w:rsidR="00161356" w:rsidRPr="002604D6" w:rsidRDefault="00161356" w:rsidP="00C71BE6">
      <w:pPr>
        <w:pStyle w:val="a9"/>
        <w:jc w:val="center"/>
        <w:rPr>
          <w:b/>
        </w:rPr>
      </w:pPr>
      <w:r w:rsidRPr="002604D6">
        <w:rPr>
          <w:b/>
        </w:rPr>
        <w:t>Популяционно-видовой уровень (12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9"/>
        <w:gridCol w:w="5147"/>
      </w:tblGrid>
      <w:tr w:rsidR="00161356" w:rsidRPr="00E627DC" w:rsidTr="00E627DC">
        <w:tc>
          <w:tcPr>
            <w:tcW w:w="5423" w:type="dxa"/>
          </w:tcPr>
          <w:p w:rsidR="00161356" w:rsidRPr="00E627DC" w:rsidRDefault="00161356" w:rsidP="00E627DC">
            <w:pPr>
              <w:pStyle w:val="a9"/>
              <w:jc w:val="center"/>
              <w:rPr>
                <w:b/>
              </w:rPr>
            </w:pPr>
            <w:r w:rsidRPr="00E627DC">
              <w:rPr>
                <w:b/>
              </w:rPr>
              <w:t xml:space="preserve">Содержание </w:t>
            </w:r>
          </w:p>
        </w:tc>
        <w:tc>
          <w:tcPr>
            <w:tcW w:w="5424" w:type="dxa"/>
          </w:tcPr>
          <w:p w:rsidR="00161356" w:rsidRPr="00E627DC" w:rsidRDefault="00161356" w:rsidP="00E627DC">
            <w:pPr>
              <w:pStyle w:val="a9"/>
              <w:jc w:val="center"/>
              <w:rPr>
                <w:b/>
              </w:rPr>
            </w:pPr>
            <w:r w:rsidRPr="00E627DC">
              <w:rPr>
                <w:b/>
              </w:rPr>
              <w:t>Основные понятия</w:t>
            </w:r>
          </w:p>
        </w:tc>
      </w:tr>
      <w:tr w:rsidR="00161356" w:rsidRPr="00E627DC" w:rsidTr="00E627DC">
        <w:tc>
          <w:tcPr>
            <w:tcW w:w="5423" w:type="dxa"/>
          </w:tcPr>
          <w:p w:rsidR="00161356" w:rsidRPr="002604D6" w:rsidRDefault="00161356" w:rsidP="001523A8">
            <w:pPr>
              <w:pStyle w:val="a9"/>
            </w:pPr>
            <w:r w:rsidRPr="002604D6">
              <w:t>Вид, его критерии и структура. Популяция как форма существования вида.</w:t>
            </w:r>
          </w:p>
          <w:p w:rsidR="00161356" w:rsidRPr="002604D6" w:rsidRDefault="00161356" w:rsidP="001523A8">
            <w:pPr>
              <w:pStyle w:val="a9"/>
            </w:pPr>
            <w:r w:rsidRPr="002604D6">
              <w:t xml:space="preserve">История эволюционных идей. Роль </w:t>
            </w:r>
            <w:proofErr w:type="spellStart"/>
            <w:r w:rsidRPr="002604D6">
              <w:t>Ч.Дарвина</w:t>
            </w:r>
            <w:proofErr w:type="spellEnd"/>
            <w:r w:rsidRPr="002604D6">
              <w:t xml:space="preserve"> в учении об эволюции. Популяция как основная единица эволюции. Движущие силы и факторы эволюции. Результаты эволюции.  Система живых организмов на Земле. Приспособленность организмов к среде обитания.</w:t>
            </w:r>
          </w:p>
          <w:p w:rsidR="00161356" w:rsidRPr="002604D6" w:rsidRDefault="00161356" w:rsidP="001523A8">
            <w:pPr>
              <w:pStyle w:val="a9"/>
            </w:pPr>
            <w:r w:rsidRPr="002604D6">
              <w:t>Видообразование как процесс увеличения видов на Земле. Современное учение об эволюции – синтетическая теория эволюции (СТЭ).</w:t>
            </w:r>
          </w:p>
          <w:p w:rsidR="00161356" w:rsidRPr="002604D6" w:rsidRDefault="00161356" w:rsidP="001523A8">
            <w:pPr>
              <w:pStyle w:val="a9"/>
            </w:pPr>
            <w:r w:rsidRPr="002604D6">
              <w:t>Человек как уникальный вид живой природы. Этапы происхождения и эволюции человека. Гипотезы происхождения человека.</w:t>
            </w:r>
          </w:p>
          <w:p w:rsidR="00161356" w:rsidRPr="002604D6" w:rsidRDefault="00161356" w:rsidP="001523A8">
            <w:pPr>
              <w:pStyle w:val="a9"/>
            </w:pPr>
            <w:r w:rsidRPr="002604D6">
              <w:t>Основные закономерности эволюции. Основные направления эволюции: ароморфоз, идиоадаптация и дегенерация. Биологический прогресс и биологический регресс.</w:t>
            </w:r>
          </w:p>
          <w:p w:rsidR="00161356" w:rsidRPr="002604D6" w:rsidRDefault="00161356" w:rsidP="001523A8">
            <w:pPr>
              <w:pStyle w:val="a9"/>
            </w:pPr>
            <w:r w:rsidRPr="002604D6">
              <w:t>Биоразнообразие – современная проблема науки и общества. Проблема сохранения биологического разнообразия как основа устойчивого развития биосферы. Всемирная стратегия сохранения природных видов.</w:t>
            </w:r>
          </w:p>
          <w:p w:rsidR="00161356" w:rsidRPr="002604D6" w:rsidRDefault="00161356" w:rsidP="001523A8">
            <w:pPr>
              <w:pStyle w:val="a9"/>
            </w:pPr>
            <w:r w:rsidRPr="002604D6">
              <w:t>Особенности популяционно-видового уровня жизни.</w:t>
            </w:r>
          </w:p>
          <w:p w:rsidR="00161356" w:rsidRPr="00E627DC" w:rsidRDefault="00161356" w:rsidP="001523A8">
            <w:pPr>
              <w:pStyle w:val="a9"/>
              <w:rPr>
                <w:b/>
              </w:rPr>
            </w:pPr>
          </w:p>
        </w:tc>
        <w:tc>
          <w:tcPr>
            <w:tcW w:w="5424" w:type="dxa"/>
          </w:tcPr>
          <w:p w:rsidR="00161356" w:rsidRPr="00E627DC" w:rsidRDefault="00161356" w:rsidP="004549E8">
            <w:pPr>
              <w:pStyle w:val="a9"/>
              <w:rPr>
                <w:b/>
              </w:rPr>
            </w:pPr>
            <w:proofErr w:type="gramStart"/>
            <w:r w:rsidRPr="002604D6">
              <w:t xml:space="preserve">Вид, критерии вида, популяция, генотип, генофонд, эволюция, </w:t>
            </w:r>
            <w:proofErr w:type="spellStart"/>
            <w:r w:rsidRPr="002604D6">
              <w:t>микроэволюция</w:t>
            </w:r>
            <w:proofErr w:type="spellEnd"/>
            <w:r w:rsidRPr="002604D6">
              <w:t xml:space="preserve">, искусственный отбор, естественный отбор, видообразование, биологическое разнообразие, популяционно-видовой структурный уровень организации живой материи, антропогенез, человеческие расы, эволюционная теория </w:t>
            </w:r>
            <w:proofErr w:type="spellStart"/>
            <w:r w:rsidRPr="002604D6">
              <w:t>Ч.Дарвина</w:t>
            </w:r>
            <w:proofErr w:type="spellEnd"/>
            <w:r w:rsidRPr="002604D6">
              <w:t xml:space="preserve">, приспособленность (адаптация), </w:t>
            </w:r>
            <w:proofErr w:type="spellStart"/>
            <w:r w:rsidRPr="002604D6">
              <w:t>коадаптация</w:t>
            </w:r>
            <w:proofErr w:type="spellEnd"/>
            <w:r w:rsidRPr="002604D6">
              <w:t xml:space="preserve">, устойчивое развитие, </w:t>
            </w:r>
            <w:proofErr w:type="spellStart"/>
            <w:r w:rsidRPr="002604D6">
              <w:t>направленияю</w:t>
            </w:r>
            <w:proofErr w:type="spellEnd"/>
            <w:r w:rsidRPr="002604D6">
              <w:t xml:space="preserve"> эволюции.</w:t>
            </w:r>
            <w:proofErr w:type="gramEnd"/>
          </w:p>
          <w:p w:rsidR="00161356" w:rsidRPr="00E627DC" w:rsidRDefault="00161356" w:rsidP="00E627DC">
            <w:pPr>
              <w:pStyle w:val="a9"/>
              <w:jc w:val="center"/>
              <w:rPr>
                <w:b/>
              </w:rPr>
            </w:pPr>
          </w:p>
        </w:tc>
      </w:tr>
    </w:tbl>
    <w:p w:rsidR="00161356" w:rsidRPr="002604D6" w:rsidRDefault="00161356" w:rsidP="00C71BE6">
      <w:pPr>
        <w:pStyle w:val="a9"/>
        <w:jc w:val="center"/>
        <w:rPr>
          <w:b/>
        </w:rPr>
      </w:pPr>
    </w:p>
    <w:p w:rsidR="00161356" w:rsidRPr="002604D6" w:rsidRDefault="00161356" w:rsidP="00C71BE6">
      <w:pPr>
        <w:pStyle w:val="a9"/>
        <w:rPr>
          <w:b/>
        </w:rPr>
      </w:pPr>
      <w:r w:rsidRPr="002604D6">
        <w:rPr>
          <w:b/>
        </w:rPr>
        <w:t>Лабораторные работы:</w:t>
      </w:r>
    </w:p>
    <w:p w:rsidR="00161356" w:rsidRPr="002604D6" w:rsidRDefault="00161356" w:rsidP="00C71BE6">
      <w:pPr>
        <w:pStyle w:val="a9"/>
      </w:pPr>
      <w:r>
        <w:lastRenderedPageBreak/>
        <w:t>1</w:t>
      </w:r>
      <w:r w:rsidRPr="002604D6">
        <w:t>. Изучение морфологических критериев вида на живых комнатных растениях или гербариях и коллекциях животных.</w:t>
      </w:r>
    </w:p>
    <w:p w:rsidR="00161356" w:rsidRPr="002604D6" w:rsidRDefault="00161356" w:rsidP="00C71BE6">
      <w:pPr>
        <w:pStyle w:val="a9"/>
      </w:pPr>
      <w:r>
        <w:t>2</w:t>
      </w:r>
      <w:r w:rsidRPr="002604D6">
        <w:t>. Обнаружение признаков ароморфоза у растений и животных</w:t>
      </w:r>
    </w:p>
    <w:p w:rsidR="00161356" w:rsidRPr="002604D6" w:rsidRDefault="00161356" w:rsidP="00C71BE6">
      <w:pPr>
        <w:pStyle w:val="a9"/>
      </w:pPr>
      <w:r w:rsidRPr="002604D6">
        <w:t>Экскурсия:</w:t>
      </w:r>
    </w:p>
    <w:p w:rsidR="00161356" w:rsidRPr="00424845" w:rsidRDefault="00161356" w:rsidP="00424845">
      <w:pPr>
        <w:pStyle w:val="a9"/>
      </w:pPr>
      <w:r w:rsidRPr="002604D6">
        <w:t xml:space="preserve">3. </w:t>
      </w:r>
      <w:proofErr w:type="gramStart"/>
      <w:r w:rsidRPr="002604D6">
        <w:t>Сезонные ритмы в живой природ</w:t>
      </w:r>
      <w:r>
        <w:t>ы.</w:t>
      </w:r>
      <w:proofErr w:type="gramEnd"/>
    </w:p>
    <w:p w:rsidR="00161356" w:rsidRPr="002604D6" w:rsidRDefault="00161356" w:rsidP="002604D6">
      <w:pPr>
        <w:pStyle w:val="a9"/>
        <w:rPr>
          <w:b/>
        </w:rPr>
      </w:pPr>
      <w:r w:rsidRPr="002604D6">
        <w:rPr>
          <w:b/>
        </w:rPr>
        <w:t>Тематическое планирование по биологии в 10 классе</w:t>
      </w:r>
    </w:p>
    <w:p w:rsidR="00161356" w:rsidRPr="002604D6" w:rsidRDefault="00161356" w:rsidP="00C71BE6">
      <w:pPr>
        <w:pStyle w:val="a9"/>
        <w:jc w:val="center"/>
        <w:rPr>
          <w:b/>
        </w:rPr>
      </w:pPr>
    </w:p>
    <w:tbl>
      <w:tblPr>
        <w:tblW w:w="9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3"/>
        <w:gridCol w:w="1499"/>
        <w:gridCol w:w="1812"/>
      </w:tblGrid>
      <w:tr w:rsidR="00161356" w:rsidRPr="00E627DC" w:rsidTr="00E627DC">
        <w:trPr>
          <w:jc w:val="center"/>
        </w:trPr>
        <w:tc>
          <w:tcPr>
            <w:tcW w:w="5973" w:type="dxa"/>
          </w:tcPr>
          <w:p w:rsidR="00161356" w:rsidRPr="00E627DC" w:rsidRDefault="00161356" w:rsidP="00E627DC">
            <w:pPr>
              <w:spacing w:after="0"/>
              <w:jc w:val="center"/>
              <w:rPr>
                <w:rFonts w:ascii="Times New Roman" w:hAnsi="Times New Roman"/>
                <w:b/>
                <w:sz w:val="24"/>
                <w:szCs w:val="24"/>
              </w:rPr>
            </w:pPr>
            <w:r w:rsidRPr="00E627DC">
              <w:rPr>
                <w:rFonts w:ascii="Times New Roman" w:hAnsi="Times New Roman"/>
                <w:b/>
                <w:sz w:val="24"/>
                <w:szCs w:val="24"/>
              </w:rPr>
              <w:t>Основные разделы</w:t>
            </w:r>
          </w:p>
        </w:tc>
        <w:tc>
          <w:tcPr>
            <w:tcW w:w="1499" w:type="dxa"/>
          </w:tcPr>
          <w:p w:rsidR="00161356" w:rsidRPr="00E627DC" w:rsidRDefault="00161356" w:rsidP="00E627DC">
            <w:pPr>
              <w:spacing w:after="0"/>
              <w:jc w:val="center"/>
              <w:rPr>
                <w:rFonts w:ascii="Times New Roman" w:hAnsi="Times New Roman"/>
                <w:b/>
                <w:sz w:val="24"/>
                <w:szCs w:val="24"/>
              </w:rPr>
            </w:pPr>
            <w:r w:rsidRPr="00E627DC">
              <w:rPr>
                <w:rFonts w:ascii="Times New Roman" w:hAnsi="Times New Roman"/>
                <w:b/>
                <w:sz w:val="24"/>
                <w:szCs w:val="24"/>
              </w:rPr>
              <w:t>Количество часов</w:t>
            </w:r>
          </w:p>
        </w:tc>
        <w:tc>
          <w:tcPr>
            <w:tcW w:w="1812" w:type="dxa"/>
          </w:tcPr>
          <w:p w:rsidR="00161356" w:rsidRPr="00E627DC" w:rsidRDefault="00161356" w:rsidP="00E627DC">
            <w:pPr>
              <w:spacing w:after="0"/>
              <w:jc w:val="center"/>
              <w:rPr>
                <w:rFonts w:ascii="Times New Roman" w:hAnsi="Times New Roman"/>
                <w:b/>
                <w:sz w:val="24"/>
                <w:szCs w:val="24"/>
              </w:rPr>
            </w:pPr>
            <w:r w:rsidRPr="00E627DC">
              <w:rPr>
                <w:rFonts w:ascii="Times New Roman" w:hAnsi="Times New Roman"/>
                <w:b/>
                <w:sz w:val="24"/>
                <w:szCs w:val="24"/>
              </w:rPr>
              <w:t>Лабораторные работы</w:t>
            </w:r>
          </w:p>
        </w:tc>
      </w:tr>
      <w:tr w:rsidR="00161356" w:rsidRPr="00E627DC" w:rsidTr="00E627DC">
        <w:trPr>
          <w:jc w:val="center"/>
        </w:trPr>
        <w:tc>
          <w:tcPr>
            <w:tcW w:w="5973" w:type="dxa"/>
          </w:tcPr>
          <w:p w:rsidR="00161356" w:rsidRPr="002604D6" w:rsidRDefault="00161356" w:rsidP="004549E8">
            <w:pPr>
              <w:pStyle w:val="a9"/>
            </w:pPr>
            <w:r w:rsidRPr="002604D6">
              <w:t xml:space="preserve">Введение в курс общей биологии </w:t>
            </w:r>
          </w:p>
        </w:tc>
        <w:tc>
          <w:tcPr>
            <w:tcW w:w="1499"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4</w:t>
            </w:r>
          </w:p>
        </w:tc>
        <w:tc>
          <w:tcPr>
            <w:tcW w:w="1812" w:type="dxa"/>
          </w:tcPr>
          <w:p w:rsidR="00161356" w:rsidRPr="00E627DC" w:rsidRDefault="00161356" w:rsidP="00E627DC">
            <w:pPr>
              <w:shd w:val="clear" w:color="auto" w:fill="FFFFFF"/>
              <w:spacing w:after="0" w:line="240" w:lineRule="auto"/>
              <w:jc w:val="center"/>
              <w:rPr>
                <w:rFonts w:ascii="Times New Roman" w:hAnsi="Times New Roman"/>
                <w:sz w:val="24"/>
                <w:szCs w:val="24"/>
              </w:rPr>
            </w:pPr>
          </w:p>
        </w:tc>
      </w:tr>
      <w:tr w:rsidR="00161356" w:rsidRPr="00E627DC" w:rsidTr="00E627DC">
        <w:trPr>
          <w:jc w:val="center"/>
        </w:trPr>
        <w:tc>
          <w:tcPr>
            <w:tcW w:w="5973" w:type="dxa"/>
          </w:tcPr>
          <w:p w:rsidR="00161356" w:rsidRPr="002604D6" w:rsidRDefault="00161356" w:rsidP="004549E8">
            <w:pPr>
              <w:pStyle w:val="a9"/>
            </w:pPr>
            <w:r w:rsidRPr="002604D6">
              <w:t>Биосферный уровень организации жизни</w:t>
            </w:r>
          </w:p>
        </w:tc>
        <w:tc>
          <w:tcPr>
            <w:tcW w:w="1499"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9</w:t>
            </w:r>
          </w:p>
        </w:tc>
        <w:tc>
          <w:tcPr>
            <w:tcW w:w="1812" w:type="dxa"/>
          </w:tcPr>
          <w:p w:rsidR="00161356" w:rsidRPr="00E627DC" w:rsidRDefault="00161356" w:rsidP="00E627DC">
            <w:pPr>
              <w:shd w:val="clear" w:color="auto" w:fill="FFFFFF"/>
              <w:spacing w:after="0" w:line="240" w:lineRule="auto"/>
              <w:jc w:val="center"/>
              <w:rPr>
                <w:rFonts w:ascii="Times New Roman" w:hAnsi="Times New Roman"/>
                <w:sz w:val="24"/>
                <w:szCs w:val="24"/>
              </w:rPr>
            </w:pPr>
          </w:p>
        </w:tc>
      </w:tr>
      <w:tr w:rsidR="00161356" w:rsidRPr="00E627DC" w:rsidTr="00E627DC">
        <w:trPr>
          <w:jc w:val="center"/>
        </w:trPr>
        <w:tc>
          <w:tcPr>
            <w:tcW w:w="5973" w:type="dxa"/>
          </w:tcPr>
          <w:p w:rsidR="00161356" w:rsidRPr="002604D6" w:rsidRDefault="00161356" w:rsidP="004549E8">
            <w:pPr>
              <w:pStyle w:val="a9"/>
            </w:pPr>
            <w:r w:rsidRPr="002604D6">
              <w:t>Биогеоценотический уровень организации жизни</w:t>
            </w:r>
          </w:p>
        </w:tc>
        <w:tc>
          <w:tcPr>
            <w:tcW w:w="1499"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8</w:t>
            </w:r>
          </w:p>
        </w:tc>
        <w:tc>
          <w:tcPr>
            <w:tcW w:w="1812"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1</w:t>
            </w:r>
          </w:p>
        </w:tc>
      </w:tr>
      <w:tr w:rsidR="00161356" w:rsidRPr="00E627DC" w:rsidTr="00E627DC">
        <w:trPr>
          <w:jc w:val="center"/>
        </w:trPr>
        <w:tc>
          <w:tcPr>
            <w:tcW w:w="5973" w:type="dxa"/>
          </w:tcPr>
          <w:p w:rsidR="00161356" w:rsidRPr="002604D6" w:rsidRDefault="00161356" w:rsidP="004549E8">
            <w:pPr>
              <w:pStyle w:val="a9"/>
            </w:pPr>
            <w:r w:rsidRPr="002604D6">
              <w:t>Популяционно-видовой уровень</w:t>
            </w:r>
          </w:p>
        </w:tc>
        <w:tc>
          <w:tcPr>
            <w:tcW w:w="1499"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14</w:t>
            </w:r>
          </w:p>
        </w:tc>
        <w:tc>
          <w:tcPr>
            <w:tcW w:w="1812" w:type="dxa"/>
          </w:tcPr>
          <w:p w:rsidR="00161356" w:rsidRPr="00E627DC" w:rsidRDefault="00161356" w:rsidP="00E627DC">
            <w:pPr>
              <w:shd w:val="clear" w:color="auto" w:fill="FFFFFF"/>
              <w:spacing w:after="0" w:line="240" w:lineRule="auto"/>
              <w:jc w:val="center"/>
              <w:rPr>
                <w:rFonts w:ascii="Times New Roman" w:hAnsi="Times New Roman"/>
                <w:sz w:val="24"/>
                <w:szCs w:val="24"/>
              </w:rPr>
            </w:pPr>
            <w:r w:rsidRPr="00E627DC">
              <w:rPr>
                <w:rFonts w:ascii="Times New Roman" w:hAnsi="Times New Roman"/>
                <w:sz w:val="24"/>
                <w:szCs w:val="24"/>
              </w:rPr>
              <w:t>2</w:t>
            </w:r>
          </w:p>
        </w:tc>
      </w:tr>
      <w:tr w:rsidR="00161356" w:rsidRPr="00E627DC" w:rsidTr="00E627DC">
        <w:trPr>
          <w:jc w:val="center"/>
        </w:trPr>
        <w:tc>
          <w:tcPr>
            <w:tcW w:w="5973" w:type="dxa"/>
            <w:tcBorders>
              <w:bottom w:val="single" w:sz="12" w:space="0" w:color="000000"/>
            </w:tcBorders>
          </w:tcPr>
          <w:p w:rsidR="00161356" w:rsidRPr="002604D6" w:rsidRDefault="00161356" w:rsidP="00E627DC">
            <w:pPr>
              <w:pStyle w:val="a9"/>
              <w:jc w:val="right"/>
            </w:pPr>
            <w:r w:rsidRPr="002604D6">
              <w:t>итого</w:t>
            </w:r>
          </w:p>
        </w:tc>
        <w:tc>
          <w:tcPr>
            <w:tcW w:w="1499" w:type="dxa"/>
            <w:tcBorders>
              <w:top w:val="single" w:sz="12" w:space="0" w:color="000000"/>
              <w:bottom w:val="single" w:sz="12" w:space="0" w:color="000000"/>
            </w:tcBorders>
          </w:tcPr>
          <w:p w:rsidR="00161356" w:rsidRPr="00E627DC" w:rsidRDefault="00161356" w:rsidP="00E627DC">
            <w:pPr>
              <w:spacing w:after="0"/>
              <w:jc w:val="center"/>
              <w:rPr>
                <w:rFonts w:ascii="Times New Roman" w:hAnsi="Times New Roman"/>
                <w:b/>
                <w:sz w:val="24"/>
                <w:szCs w:val="24"/>
              </w:rPr>
            </w:pPr>
            <w:r w:rsidRPr="00E627DC">
              <w:rPr>
                <w:rFonts w:ascii="Times New Roman" w:hAnsi="Times New Roman"/>
                <w:b/>
                <w:sz w:val="24"/>
                <w:szCs w:val="24"/>
              </w:rPr>
              <w:t>35</w:t>
            </w:r>
          </w:p>
        </w:tc>
        <w:tc>
          <w:tcPr>
            <w:tcW w:w="1812" w:type="dxa"/>
            <w:tcBorders>
              <w:top w:val="single" w:sz="12" w:space="0" w:color="000000"/>
              <w:bottom w:val="single" w:sz="12" w:space="0" w:color="000000"/>
            </w:tcBorders>
          </w:tcPr>
          <w:p w:rsidR="00161356" w:rsidRPr="00E627DC" w:rsidRDefault="00161356" w:rsidP="00E627DC">
            <w:pPr>
              <w:spacing w:after="0"/>
              <w:jc w:val="center"/>
              <w:rPr>
                <w:rFonts w:ascii="Times New Roman" w:hAnsi="Times New Roman"/>
                <w:b/>
                <w:sz w:val="24"/>
                <w:szCs w:val="24"/>
              </w:rPr>
            </w:pPr>
            <w:r w:rsidRPr="00E627DC">
              <w:rPr>
                <w:rFonts w:ascii="Times New Roman" w:hAnsi="Times New Roman"/>
                <w:b/>
                <w:sz w:val="24"/>
                <w:szCs w:val="24"/>
              </w:rPr>
              <w:t>3</w:t>
            </w:r>
          </w:p>
        </w:tc>
      </w:tr>
    </w:tbl>
    <w:p w:rsidR="00161356" w:rsidRDefault="00161356" w:rsidP="002604D6">
      <w:pPr>
        <w:rPr>
          <w:rFonts w:ascii="Times New Roman" w:hAnsi="Times New Roman"/>
          <w:b/>
          <w:sz w:val="24"/>
          <w:szCs w:val="24"/>
        </w:rPr>
      </w:pPr>
    </w:p>
    <w:p w:rsidR="00161356" w:rsidRPr="00424845" w:rsidRDefault="00161356" w:rsidP="00424845">
      <w:pPr>
        <w:pStyle w:val="a9"/>
        <w:ind w:firstLine="708"/>
        <w:rPr>
          <w:b/>
        </w:rPr>
      </w:pPr>
      <w:r w:rsidRPr="00424845">
        <w:rPr>
          <w:b/>
        </w:rPr>
        <w:t xml:space="preserve">Тематическое планирование по биологии для 10-го класса составлено с учетом рабочей программы воспитания. </w:t>
      </w:r>
    </w:p>
    <w:p w:rsidR="00161356" w:rsidRDefault="00161356" w:rsidP="00424845">
      <w:pPr>
        <w:pStyle w:val="a9"/>
        <w:ind w:firstLine="708"/>
      </w:pPr>
      <w:r>
        <w:t>Воспитательный потенциал данного учебного предмета обеспечивает реализацию следующих целевых приоритетов воспитания обучающихся СОО:</w:t>
      </w:r>
    </w:p>
    <w:p w:rsidR="00161356" w:rsidRDefault="00161356" w:rsidP="00424845">
      <w:pPr>
        <w:pStyle w:val="a9"/>
        <w:ind w:firstLine="708"/>
      </w:pPr>
      <w:r>
        <w:t xml:space="preserve"> 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w:t>
      </w:r>
    </w:p>
    <w:p w:rsidR="00161356" w:rsidRDefault="00161356" w:rsidP="00424845">
      <w:pPr>
        <w:pStyle w:val="a9"/>
        <w:ind w:firstLine="708"/>
      </w:pPr>
      <w:r>
        <w:t>2. 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rsidR="00161356" w:rsidRDefault="00161356" w:rsidP="00424845">
      <w:pPr>
        <w:pStyle w:val="a9"/>
        <w:ind w:firstLine="708"/>
      </w:pPr>
      <w:r>
        <w:t xml:space="preserve"> 3. Развитие ценностных отношений к здоровью как залогу долгой и активной жизни человека, его хорошего настроения и оптимистичного взгляда на мир. </w:t>
      </w:r>
    </w:p>
    <w:p w:rsidR="00161356" w:rsidRPr="002604D6" w:rsidRDefault="00161356" w:rsidP="00424845">
      <w:pPr>
        <w:pStyle w:val="a9"/>
        <w:ind w:firstLine="708"/>
        <w:rPr>
          <w:b/>
        </w:rPr>
      </w:pPr>
      <w:r>
        <w:t xml:space="preserve">4. </w:t>
      </w:r>
      <w:proofErr w:type="gramStart"/>
      <w:r>
        <w:t xml:space="preserve">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161356" w:rsidRDefault="00161356" w:rsidP="00C71BE6">
      <w:pPr>
        <w:pStyle w:val="a9"/>
        <w:ind w:left="720"/>
        <w:jc w:val="center"/>
        <w:rPr>
          <w:b/>
        </w:rPr>
      </w:pPr>
      <w:r w:rsidRPr="006B46AD">
        <w:rPr>
          <w:b/>
        </w:rPr>
        <w:t>Календарно-тематическое планирование</w:t>
      </w:r>
    </w:p>
    <w:p w:rsidR="00161356" w:rsidRPr="006B46AD" w:rsidRDefault="00161356" w:rsidP="00C71BE6">
      <w:pPr>
        <w:pStyle w:val="a9"/>
        <w:ind w:left="720"/>
        <w:jc w:val="center"/>
        <w:rPr>
          <w:b/>
        </w:rPr>
      </w:pPr>
      <w:r>
        <w:rPr>
          <w:b/>
        </w:rPr>
        <w:t>Биология, 10 класс</w:t>
      </w:r>
    </w:p>
    <w:p w:rsidR="00161356" w:rsidRPr="00D26CD5" w:rsidRDefault="00161356" w:rsidP="00C71BE6">
      <w:pPr>
        <w:pStyle w:val="a9"/>
        <w:ind w:left="720"/>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9"/>
        <w:gridCol w:w="3694"/>
        <w:gridCol w:w="3402"/>
        <w:gridCol w:w="1275"/>
        <w:gridCol w:w="993"/>
      </w:tblGrid>
      <w:tr w:rsidR="00161356" w:rsidRPr="00E627DC" w:rsidTr="00E627DC">
        <w:tc>
          <w:tcPr>
            <w:tcW w:w="809" w:type="dxa"/>
            <w:tcBorders>
              <w:right w:val="single" w:sz="4" w:space="0" w:color="auto"/>
            </w:tcBorders>
          </w:tcPr>
          <w:p w:rsidR="00161356" w:rsidRPr="00E627DC" w:rsidRDefault="00161356" w:rsidP="00E627DC">
            <w:pPr>
              <w:pStyle w:val="a9"/>
              <w:jc w:val="center"/>
              <w:rPr>
                <w:b/>
              </w:rPr>
            </w:pPr>
            <w:r w:rsidRPr="00E627DC">
              <w:rPr>
                <w:b/>
              </w:rPr>
              <w:t>№ урока</w:t>
            </w:r>
          </w:p>
        </w:tc>
        <w:tc>
          <w:tcPr>
            <w:tcW w:w="3694" w:type="dxa"/>
            <w:tcBorders>
              <w:left w:val="single" w:sz="4" w:space="0" w:color="auto"/>
            </w:tcBorders>
          </w:tcPr>
          <w:p w:rsidR="00161356" w:rsidRPr="00E627DC" w:rsidRDefault="00161356" w:rsidP="00E627DC">
            <w:pPr>
              <w:pStyle w:val="a9"/>
              <w:jc w:val="center"/>
              <w:rPr>
                <w:b/>
              </w:rPr>
            </w:pPr>
            <w:r w:rsidRPr="00E627DC">
              <w:rPr>
                <w:b/>
              </w:rPr>
              <w:t>Тема урока</w:t>
            </w:r>
          </w:p>
        </w:tc>
        <w:tc>
          <w:tcPr>
            <w:tcW w:w="3402" w:type="dxa"/>
            <w:tcBorders>
              <w:left w:val="single" w:sz="4" w:space="0" w:color="auto"/>
              <w:right w:val="single" w:sz="4" w:space="0" w:color="auto"/>
            </w:tcBorders>
          </w:tcPr>
          <w:p w:rsidR="00161356" w:rsidRPr="00E627DC" w:rsidRDefault="00161356" w:rsidP="00E627DC">
            <w:pPr>
              <w:pStyle w:val="a9"/>
              <w:jc w:val="center"/>
              <w:rPr>
                <w:b/>
              </w:rPr>
            </w:pPr>
            <w:r w:rsidRPr="00E627DC">
              <w:rPr>
                <w:b/>
              </w:rPr>
              <w:t>Воспитательный компонент  урока</w:t>
            </w:r>
          </w:p>
        </w:tc>
        <w:tc>
          <w:tcPr>
            <w:tcW w:w="1275" w:type="dxa"/>
            <w:tcBorders>
              <w:left w:val="single" w:sz="4" w:space="0" w:color="auto"/>
            </w:tcBorders>
          </w:tcPr>
          <w:p w:rsidR="00161356" w:rsidRPr="00E627DC" w:rsidRDefault="00161356" w:rsidP="00E627DC">
            <w:pPr>
              <w:pStyle w:val="a9"/>
              <w:jc w:val="center"/>
              <w:rPr>
                <w:b/>
              </w:rPr>
            </w:pPr>
            <w:r w:rsidRPr="00E627DC">
              <w:rPr>
                <w:b/>
              </w:rPr>
              <w:t>Дата</w:t>
            </w:r>
          </w:p>
          <w:p w:rsidR="00161356" w:rsidRPr="00E627DC" w:rsidRDefault="00161356" w:rsidP="00E627DC">
            <w:pPr>
              <w:pStyle w:val="a9"/>
              <w:jc w:val="center"/>
              <w:rPr>
                <w:b/>
              </w:rPr>
            </w:pPr>
            <w:r w:rsidRPr="00E627DC">
              <w:rPr>
                <w:b/>
              </w:rPr>
              <w:t>по плану</w:t>
            </w:r>
          </w:p>
        </w:tc>
        <w:tc>
          <w:tcPr>
            <w:tcW w:w="993" w:type="dxa"/>
            <w:tcBorders>
              <w:left w:val="single" w:sz="4" w:space="0" w:color="auto"/>
            </w:tcBorders>
          </w:tcPr>
          <w:p w:rsidR="00161356" w:rsidRPr="00E627DC" w:rsidRDefault="00161356" w:rsidP="00E627DC">
            <w:pPr>
              <w:pStyle w:val="a9"/>
              <w:jc w:val="center"/>
              <w:rPr>
                <w:b/>
              </w:rPr>
            </w:pPr>
            <w:r w:rsidRPr="00E627DC">
              <w:rPr>
                <w:b/>
              </w:rPr>
              <w:t>Дата</w:t>
            </w:r>
          </w:p>
          <w:p w:rsidR="00161356" w:rsidRPr="00E627DC" w:rsidRDefault="00161356" w:rsidP="00E627DC">
            <w:pPr>
              <w:pStyle w:val="a9"/>
              <w:jc w:val="center"/>
              <w:rPr>
                <w:b/>
              </w:rPr>
            </w:pPr>
            <w:r w:rsidRPr="00E627DC">
              <w:rPr>
                <w:b/>
              </w:rPr>
              <w:t>фактическая</w:t>
            </w:r>
          </w:p>
        </w:tc>
      </w:tr>
      <w:tr w:rsidR="00161356" w:rsidRPr="00E627DC" w:rsidTr="00E627DC">
        <w:tc>
          <w:tcPr>
            <w:tcW w:w="10173" w:type="dxa"/>
            <w:gridSpan w:val="5"/>
          </w:tcPr>
          <w:p w:rsidR="00161356" w:rsidRPr="00E627DC" w:rsidRDefault="00161356" w:rsidP="00E627DC">
            <w:pPr>
              <w:pStyle w:val="a9"/>
              <w:jc w:val="center"/>
              <w:rPr>
                <w:b/>
                <w:sz w:val="28"/>
                <w:szCs w:val="28"/>
              </w:rPr>
            </w:pPr>
            <w:r w:rsidRPr="00E627DC">
              <w:rPr>
                <w:b/>
                <w:sz w:val="28"/>
                <w:szCs w:val="28"/>
              </w:rPr>
              <w:t>Введение в курс общей биологии (4 часа)</w:t>
            </w:r>
          </w:p>
          <w:p w:rsidR="00161356" w:rsidRPr="00E627DC" w:rsidRDefault="00161356" w:rsidP="00E627DC">
            <w:pPr>
              <w:pStyle w:val="a9"/>
              <w:jc w:val="center"/>
              <w:rPr>
                <w:b/>
              </w:rPr>
            </w:pPr>
          </w:p>
          <w:p w:rsidR="00161356" w:rsidRPr="00E627DC" w:rsidRDefault="00161356" w:rsidP="00E627DC">
            <w:pPr>
              <w:pStyle w:val="a9"/>
              <w:jc w:val="center"/>
              <w:rPr>
                <w:b/>
              </w:rPr>
            </w:pPr>
          </w:p>
        </w:tc>
      </w:tr>
      <w:tr w:rsidR="00161356" w:rsidRPr="00E627DC" w:rsidTr="00E627DC">
        <w:tc>
          <w:tcPr>
            <w:tcW w:w="809" w:type="dxa"/>
            <w:tcBorders>
              <w:right w:val="single" w:sz="4" w:space="0" w:color="auto"/>
            </w:tcBorders>
          </w:tcPr>
          <w:p w:rsidR="00161356" w:rsidRPr="00E627DC" w:rsidRDefault="00161356" w:rsidP="00E627DC">
            <w:pPr>
              <w:pStyle w:val="a9"/>
              <w:jc w:val="center"/>
              <w:rPr>
                <w:lang w:val="en-US"/>
              </w:rPr>
            </w:pPr>
            <w:r w:rsidRPr="00E627DC">
              <w:rPr>
                <w:lang w:val="en-US"/>
              </w:rPr>
              <w:t>1</w:t>
            </w:r>
          </w:p>
        </w:tc>
        <w:tc>
          <w:tcPr>
            <w:tcW w:w="3694" w:type="dxa"/>
            <w:tcBorders>
              <w:left w:val="single" w:sz="4" w:space="0" w:color="auto"/>
            </w:tcBorders>
          </w:tcPr>
          <w:p w:rsidR="00161356" w:rsidRPr="004B1E6F" w:rsidRDefault="00161356" w:rsidP="000E36E5">
            <w:pPr>
              <w:pStyle w:val="a9"/>
            </w:pPr>
            <w:r w:rsidRPr="004B1E6F">
              <w:t>Введение. Основные свойства жизни.</w:t>
            </w:r>
          </w:p>
        </w:tc>
        <w:tc>
          <w:tcPr>
            <w:tcW w:w="3402" w:type="dxa"/>
            <w:vMerge w:val="restart"/>
            <w:tcBorders>
              <w:left w:val="single" w:sz="4" w:space="0" w:color="auto"/>
              <w:right w:val="single" w:sz="4" w:space="0" w:color="auto"/>
            </w:tcBorders>
          </w:tcPr>
          <w:p w:rsidR="00161356" w:rsidRPr="00E627DC" w:rsidRDefault="00161356" w:rsidP="00E627DC">
            <w:pPr>
              <w:spacing w:after="0" w:line="240" w:lineRule="auto"/>
              <w:rPr>
                <w:rFonts w:ascii="Times New Roman" w:hAnsi="Times New Roman"/>
                <w:sz w:val="24"/>
                <w:szCs w:val="24"/>
              </w:rPr>
            </w:pPr>
            <w:r w:rsidRPr="00E627DC">
              <w:rPr>
                <w:rFonts w:ascii="Times New Roman" w:hAnsi="Times New Roman"/>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p>
          <w:p w:rsidR="00161356" w:rsidRPr="00E627DC" w:rsidRDefault="00161356" w:rsidP="00E627DC">
            <w:pPr>
              <w:spacing w:after="0" w:line="240" w:lineRule="auto"/>
              <w:rPr>
                <w:rFonts w:ascii="Times New Roman" w:hAnsi="Times New Roman"/>
                <w:sz w:val="24"/>
                <w:szCs w:val="24"/>
              </w:rPr>
            </w:pPr>
            <w:r w:rsidRPr="00E627DC">
              <w:rPr>
                <w:rFonts w:ascii="Times New Roman" w:hAnsi="Times New Roman"/>
                <w:sz w:val="24"/>
                <w:szCs w:val="24"/>
                <w:shd w:val="clear" w:color="auto" w:fill="FFFFFF"/>
              </w:rPr>
              <w:t xml:space="preserve">- к знаниям как интеллектуальному ресурсу, обеспечивающему будущее человека, как результату кропотливого, но увлекательного учебного </w:t>
            </w:r>
            <w:r w:rsidRPr="00E627DC">
              <w:rPr>
                <w:rFonts w:ascii="Times New Roman" w:hAnsi="Times New Roman"/>
                <w:sz w:val="24"/>
                <w:szCs w:val="24"/>
                <w:shd w:val="clear" w:color="auto" w:fill="FFFFFF"/>
              </w:rPr>
              <w:lastRenderedPageBreak/>
              <w:t>труда;</w:t>
            </w:r>
          </w:p>
          <w:p w:rsidR="00161356" w:rsidRPr="004B1E6F" w:rsidRDefault="00161356" w:rsidP="004B1E6F">
            <w:pPr>
              <w:pStyle w:val="a9"/>
            </w:pPr>
          </w:p>
        </w:tc>
        <w:tc>
          <w:tcPr>
            <w:tcW w:w="1275" w:type="dxa"/>
            <w:tcBorders>
              <w:left w:val="single" w:sz="4" w:space="0" w:color="auto"/>
            </w:tcBorders>
          </w:tcPr>
          <w:p w:rsidR="00161356" w:rsidRPr="004B1E6F" w:rsidRDefault="00161356" w:rsidP="000E36E5">
            <w:pPr>
              <w:pStyle w:val="a9"/>
            </w:pPr>
            <w:r w:rsidRPr="004B1E6F">
              <w:lastRenderedPageBreak/>
              <w:t>1 неделя</w:t>
            </w:r>
          </w:p>
        </w:tc>
        <w:tc>
          <w:tcPr>
            <w:tcW w:w="993" w:type="dxa"/>
            <w:tcBorders>
              <w:left w:val="single" w:sz="4" w:space="0" w:color="auto"/>
            </w:tcBorders>
          </w:tcPr>
          <w:p w:rsidR="00161356" w:rsidRPr="004B1E6F" w:rsidRDefault="00161356" w:rsidP="000E36E5">
            <w:pPr>
              <w:pStyle w:val="a9"/>
            </w:pPr>
          </w:p>
        </w:tc>
      </w:tr>
      <w:tr w:rsidR="00161356" w:rsidRPr="00E627DC" w:rsidTr="00E627DC">
        <w:tc>
          <w:tcPr>
            <w:tcW w:w="809" w:type="dxa"/>
            <w:tcBorders>
              <w:right w:val="single" w:sz="4" w:space="0" w:color="auto"/>
            </w:tcBorders>
          </w:tcPr>
          <w:p w:rsidR="00161356" w:rsidRPr="00E627DC" w:rsidRDefault="00161356" w:rsidP="00E627DC">
            <w:pPr>
              <w:pStyle w:val="a9"/>
              <w:jc w:val="center"/>
              <w:rPr>
                <w:lang w:val="en-US"/>
              </w:rPr>
            </w:pPr>
            <w:r w:rsidRPr="00E627DC">
              <w:rPr>
                <w:lang w:val="en-US"/>
              </w:rPr>
              <w:t>2</w:t>
            </w:r>
          </w:p>
        </w:tc>
        <w:tc>
          <w:tcPr>
            <w:tcW w:w="3694" w:type="dxa"/>
            <w:tcBorders>
              <w:left w:val="single" w:sz="4" w:space="0" w:color="auto"/>
            </w:tcBorders>
          </w:tcPr>
          <w:p w:rsidR="00161356" w:rsidRPr="004B1E6F" w:rsidRDefault="00161356" w:rsidP="000E36E5">
            <w:pPr>
              <w:pStyle w:val="a9"/>
            </w:pPr>
            <w:r w:rsidRPr="004B1E6F">
              <w:t>Уровни организации жизни.</w:t>
            </w:r>
          </w:p>
        </w:tc>
        <w:tc>
          <w:tcPr>
            <w:tcW w:w="3402" w:type="dxa"/>
            <w:vMerge/>
            <w:tcBorders>
              <w:left w:val="single" w:sz="4" w:space="0" w:color="auto"/>
              <w:right w:val="single" w:sz="4" w:space="0" w:color="auto"/>
            </w:tcBorders>
          </w:tcPr>
          <w:p w:rsidR="00161356" w:rsidRPr="004B1E6F" w:rsidRDefault="00161356" w:rsidP="000E36E5">
            <w:pPr>
              <w:pStyle w:val="a9"/>
            </w:pPr>
          </w:p>
        </w:tc>
        <w:tc>
          <w:tcPr>
            <w:tcW w:w="1275" w:type="dxa"/>
            <w:tcBorders>
              <w:left w:val="single" w:sz="4" w:space="0" w:color="auto"/>
            </w:tcBorders>
          </w:tcPr>
          <w:p w:rsidR="00161356" w:rsidRPr="004B1E6F" w:rsidRDefault="00161356" w:rsidP="000E36E5">
            <w:pPr>
              <w:pStyle w:val="a9"/>
            </w:pPr>
            <w:r w:rsidRPr="004B1E6F">
              <w:t>2 неделя</w:t>
            </w:r>
          </w:p>
        </w:tc>
        <w:tc>
          <w:tcPr>
            <w:tcW w:w="993" w:type="dxa"/>
            <w:tcBorders>
              <w:left w:val="single" w:sz="4" w:space="0" w:color="auto"/>
            </w:tcBorders>
          </w:tcPr>
          <w:p w:rsidR="00161356" w:rsidRPr="004B1E6F" w:rsidRDefault="00161356" w:rsidP="000E36E5">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w:t>
            </w:r>
          </w:p>
        </w:tc>
        <w:tc>
          <w:tcPr>
            <w:tcW w:w="3694" w:type="dxa"/>
            <w:tcBorders>
              <w:left w:val="single" w:sz="4" w:space="0" w:color="auto"/>
            </w:tcBorders>
          </w:tcPr>
          <w:p w:rsidR="00161356" w:rsidRPr="004B1E6F" w:rsidRDefault="00161356" w:rsidP="000E36E5">
            <w:pPr>
              <w:pStyle w:val="a9"/>
            </w:pPr>
            <w:r w:rsidRPr="004B1E6F">
              <w:t>Методы биологических исследований. Значение практической биологии.</w:t>
            </w:r>
          </w:p>
        </w:tc>
        <w:tc>
          <w:tcPr>
            <w:tcW w:w="3402" w:type="dxa"/>
            <w:vMerge/>
            <w:tcBorders>
              <w:left w:val="single" w:sz="4" w:space="0" w:color="auto"/>
              <w:right w:val="single" w:sz="4" w:space="0" w:color="auto"/>
            </w:tcBorders>
          </w:tcPr>
          <w:p w:rsidR="00161356" w:rsidRPr="004B1E6F" w:rsidRDefault="00161356" w:rsidP="000E36E5">
            <w:pPr>
              <w:pStyle w:val="a9"/>
            </w:pPr>
          </w:p>
        </w:tc>
        <w:tc>
          <w:tcPr>
            <w:tcW w:w="1275" w:type="dxa"/>
            <w:tcBorders>
              <w:left w:val="single" w:sz="4" w:space="0" w:color="auto"/>
            </w:tcBorders>
          </w:tcPr>
          <w:p w:rsidR="00161356" w:rsidRPr="004B1E6F" w:rsidRDefault="00161356" w:rsidP="000E36E5">
            <w:pPr>
              <w:pStyle w:val="a9"/>
            </w:pPr>
            <w:r w:rsidRPr="004B1E6F">
              <w:t>3 неделя</w:t>
            </w:r>
          </w:p>
        </w:tc>
        <w:tc>
          <w:tcPr>
            <w:tcW w:w="993" w:type="dxa"/>
            <w:tcBorders>
              <w:left w:val="single" w:sz="4" w:space="0" w:color="auto"/>
            </w:tcBorders>
          </w:tcPr>
          <w:p w:rsidR="00161356" w:rsidRPr="004B1E6F" w:rsidRDefault="00161356" w:rsidP="000E36E5">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4</w:t>
            </w:r>
          </w:p>
        </w:tc>
        <w:tc>
          <w:tcPr>
            <w:tcW w:w="3694" w:type="dxa"/>
            <w:tcBorders>
              <w:left w:val="single" w:sz="4" w:space="0" w:color="auto"/>
            </w:tcBorders>
          </w:tcPr>
          <w:p w:rsidR="00161356" w:rsidRPr="004B1E6F" w:rsidRDefault="00161356" w:rsidP="000E36E5">
            <w:pPr>
              <w:pStyle w:val="a9"/>
            </w:pPr>
            <w:r w:rsidRPr="004B1E6F">
              <w:t>Итоговый урок</w:t>
            </w:r>
          </w:p>
        </w:tc>
        <w:tc>
          <w:tcPr>
            <w:tcW w:w="3402" w:type="dxa"/>
            <w:vMerge/>
            <w:tcBorders>
              <w:left w:val="single" w:sz="4" w:space="0" w:color="auto"/>
              <w:right w:val="single" w:sz="4" w:space="0" w:color="auto"/>
            </w:tcBorders>
          </w:tcPr>
          <w:p w:rsidR="00161356" w:rsidRPr="004B1E6F" w:rsidRDefault="00161356" w:rsidP="000E36E5">
            <w:pPr>
              <w:pStyle w:val="a9"/>
            </w:pPr>
          </w:p>
        </w:tc>
        <w:tc>
          <w:tcPr>
            <w:tcW w:w="1275" w:type="dxa"/>
            <w:tcBorders>
              <w:left w:val="single" w:sz="4" w:space="0" w:color="auto"/>
            </w:tcBorders>
          </w:tcPr>
          <w:p w:rsidR="00161356" w:rsidRPr="004B1E6F" w:rsidRDefault="00161356" w:rsidP="000E36E5">
            <w:pPr>
              <w:pStyle w:val="a9"/>
            </w:pPr>
            <w:r w:rsidRPr="004B1E6F">
              <w:t>4 неделя</w:t>
            </w:r>
          </w:p>
        </w:tc>
        <w:tc>
          <w:tcPr>
            <w:tcW w:w="993" w:type="dxa"/>
            <w:tcBorders>
              <w:left w:val="single" w:sz="4" w:space="0" w:color="auto"/>
            </w:tcBorders>
          </w:tcPr>
          <w:p w:rsidR="00161356" w:rsidRPr="004B1E6F" w:rsidRDefault="00161356" w:rsidP="000E36E5">
            <w:pPr>
              <w:pStyle w:val="a9"/>
            </w:pPr>
          </w:p>
        </w:tc>
      </w:tr>
      <w:tr w:rsidR="00161356" w:rsidRPr="00E627DC" w:rsidTr="00E627DC">
        <w:tc>
          <w:tcPr>
            <w:tcW w:w="10173" w:type="dxa"/>
            <w:gridSpan w:val="5"/>
          </w:tcPr>
          <w:p w:rsidR="00161356" w:rsidRPr="00E627DC" w:rsidRDefault="00161356" w:rsidP="00E627DC">
            <w:pPr>
              <w:pStyle w:val="a9"/>
              <w:jc w:val="center"/>
              <w:rPr>
                <w:b/>
                <w:sz w:val="28"/>
                <w:szCs w:val="28"/>
              </w:rPr>
            </w:pPr>
            <w:r w:rsidRPr="00E627DC">
              <w:rPr>
                <w:b/>
                <w:sz w:val="28"/>
                <w:szCs w:val="28"/>
              </w:rPr>
              <w:lastRenderedPageBreak/>
              <w:t>Биосферный уровень организации жизни (9 часов)</w:t>
            </w:r>
          </w:p>
          <w:p w:rsidR="00161356" w:rsidRPr="00E627DC" w:rsidRDefault="00161356" w:rsidP="00E627DC">
            <w:pPr>
              <w:pStyle w:val="a9"/>
              <w:jc w:val="center"/>
              <w:rPr>
                <w:b/>
                <w:sz w:val="28"/>
                <w:szCs w:val="28"/>
              </w:rPr>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5</w:t>
            </w:r>
          </w:p>
        </w:tc>
        <w:tc>
          <w:tcPr>
            <w:tcW w:w="3694" w:type="dxa"/>
            <w:tcBorders>
              <w:left w:val="single" w:sz="4" w:space="0" w:color="auto"/>
            </w:tcBorders>
          </w:tcPr>
          <w:p w:rsidR="00161356" w:rsidRPr="004B1E6F" w:rsidRDefault="00161356" w:rsidP="004549E8">
            <w:pPr>
              <w:pStyle w:val="a9"/>
            </w:pPr>
            <w:r w:rsidRPr="004B1E6F">
              <w:t>Учение о биосфере.</w:t>
            </w:r>
          </w:p>
        </w:tc>
        <w:tc>
          <w:tcPr>
            <w:tcW w:w="3402" w:type="dxa"/>
            <w:vMerge w:val="restart"/>
            <w:tcBorders>
              <w:left w:val="single" w:sz="4" w:space="0" w:color="auto"/>
              <w:right w:val="single" w:sz="4" w:space="0" w:color="auto"/>
            </w:tcBorders>
          </w:tcPr>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p>
          <w:p w:rsidR="00161356" w:rsidRPr="00E627DC" w:rsidRDefault="00161356" w:rsidP="00E627DC">
            <w:pPr>
              <w:spacing w:after="0" w:line="240" w:lineRule="auto"/>
              <w:rPr>
                <w:rFonts w:ascii="Times New Roman" w:hAnsi="Times New Roman"/>
                <w:sz w:val="24"/>
                <w:szCs w:val="24"/>
              </w:rPr>
            </w:pPr>
          </w:p>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61356" w:rsidRPr="00E627DC" w:rsidRDefault="00161356" w:rsidP="00E627DC">
            <w:pPr>
              <w:spacing w:after="0" w:line="240" w:lineRule="auto"/>
              <w:rPr>
                <w:rFonts w:ascii="Times New Roman" w:hAnsi="Times New Roman"/>
                <w:sz w:val="24"/>
                <w:szCs w:val="24"/>
              </w:rPr>
            </w:pPr>
          </w:p>
          <w:p w:rsidR="00161356" w:rsidRDefault="00161356" w:rsidP="004B1E6F">
            <w:pPr>
              <w:pStyle w:val="a9"/>
            </w:pPr>
            <w:r>
              <w:t xml:space="preserve">- </w:t>
            </w:r>
            <w:r w:rsidRPr="004B1E6F">
              <w:t>к природе как источнику жизни на Земле, основе самого ее существования, нуждающейся в защите и постоянном внимании со стороны человека</w:t>
            </w:r>
            <w:r>
              <w:t>;</w:t>
            </w:r>
          </w:p>
          <w:p w:rsidR="00161356" w:rsidRPr="00E627DC" w:rsidRDefault="00161356" w:rsidP="004B1E6F">
            <w:pPr>
              <w:pStyle w:val="a9"/>
              <w:rPr>
                <w:shd w:val="clear" w:color="auto" w:fill="FFFFFF"/>
              </w:rPr>
            </w:pPr>
            <w:r w:rsidRPr="00E627DC">
              <w:rPr>
                <w:shd w:val="clear" w:color="auto" w:fill="FFFFFF"/>
              </w:rPr>
              <w:t xml:space="preserve"> </w:t>
            </w:r>
          </w:p>
          <w:p w:rsidR="00161356" w:rsidRPr="00E627DC" w:rsidRDefault="00161356" w:rsidP="00E627DC">
            <w:pPr>
              <w:spacing w:after="0" w:line="240" w:lineRule="auto"/>
              <w:rPr>
                <w:rFonts w:ascii="Times New Roman" w:hAnsi="Times New Roman"/>
                <w:sz w:val="24"/>
                <w:szCs w:val="24"/>
              </w:rPr>
            </w:pPr>
            <w:r w:rsidRPr="00E627DC">
              <w:rPr>
                <w:rFonts w:ascii="Times New Roman" w:hAnsi="Times New Roman"/>
                <w:sz w:val="24"/>
                <w:szCs w:val="24"/>
                <w:shd w:val="clear" w:color="auto" w:fill="FFFFFF"/>
              </w:rPr>
              <w:t>- здоровью как залогу долгой и активной жизни человека, его хорошего настроения и оптимистичного взгляда на мир</w:t>
            </w:r>
            <w:r w:rsidRPr="00E627DC">
              <w:rPr>
                <w:shd w:val="clear" w:color="auto" w:fill="FFFFFF"/>
              </w:rPr>
              <w:t>.</w:t>
            </w:r>
            <w:r w:rsidRPr="00E627DC">
              <w:rPr>
                <w:rFonts w:ascii="Times New Roman" w:hAnsi="Times New Roman"/>
                <w:sz w:val="24"/>
                <w:szCs w:val="24"/>
              </w:rPr>
              <w:br/>
            </w:r>
          </w:p>
          <w:p w:rsidR="00161356" w:rsidRPr="004B1E6F" w:rsidRDefault="00161356" w:rsidP="00E627DC">
            <w:pPr>
              <w:pStyle w:val="copyright-info"/>
              <w:spacing w:before="0" w:beforeAutospacing="0" w:after="150" w:afterAutospacing="0"/>
            </w:pPr>
          </w:p>
        </w:tc>
        <w:tc>
          <w:tcPr>
            <w:tcW w:w="1275" w:type="dxa"/>
            <w:tcBorders>
              <w:left w:val="single" w:sz="4" w:space="0" w:color="auto"/>
            </w:tcBorders>
          </w:tcPr>
          <w:p w:rsidR="00161356" w:rsidRPr="004B1E6F" w:rsidRDefault="00161356" w:rsidP="004549E8">
            <w:pPr>
              <w:pStyle w:val="a9"/>
            </w:pPr>
            <w:r w:rsidRPr="004B1E6F">
              <w:t>5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6</w:t>
            </w:r>
          </w:p>
        </w:tc>
        <w:tc>
          <w:tcPr>
            <w:tcW w:w="3694" w:type="dxa"/>
            <w:tcBorders>
              <w:left w:val="single" w:sz="4" w:space="0" w:color="auto"/>
            </w:tcBorders>
          </w:tcPr>
          <w:p w:rsidR="00161356" w:rsidRPr="004B1E6F" w:rsidRDefault="00161356" w:rsidP="004549E8">
            <w:pPr>
              <w:pStyle w:val="a9"/>
            </w:pPr>
            <w:r w:rsidRPr="004B1E6F">
              <w:t>Происхождение вещества.</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6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7</w:t>
            </w:r>
          </w:p>
        </w:tc>
        <w:tc>
          <w:tcPr>
            <w:tcW w:w="3694" w:type="dxa"/>
            <w:tcBorders>
              <w:left w:val="single" w:sz="4" w:space="0" w:color="auto"/>
            </w:tcBorders>
          </w:tcPr>
          <w:p w:rsidR="00161356" w:rsidRPr="004B1E6F" w:rsidRDefault="00161356" w:rsidP="004549E8">
            <w:pPr>
              <w:pStyle w:val="a9"/>
            </w:pPr>
            <w:r w:rsidRPr="004B1E6F">
              <w:t>Биологическая эволюция в развитии биосферы.</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7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8</w:t>
            </w:r>
          </w:p>
        </w:tc>
        <w:tc>
          <w:tcPr>
            <w:tcW w:w="3694" w:type="dxa"/>
            <w:tcBorders>
              <w:left w:val="single" w:sz="4" w:space="0" w:color="auto"/>
            </w:tcBorders>
          </w:tcPr>
          <w:p w:rsidR="00161356" w:rsidRPr="004B1E6F" w:rsidRDefault="00161356" w:rsidP="004549E8">
            <w:pPr>
              <w:pStyle w:val="a9"/>
            </w:pPr>
            <w:r w:rsidRPr="004B1E6F">
              <w:t>Условия жизни на Земле</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8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9</w:t>
            </w:r>
          </w:p>
        </w:tc>
        <w:tc>
          <w:tcPr>
            <w:tcW w:w="3694" w:type="dxa"/>
            <w:tcBorders>
              <w:left w:val="single" w:sz="4" w:space="0" w:color="auto"/>
            </w:tcBorders>
          </w:tcPr>
          <w:p w:rsidR="00161356" w:rsidRPr="004B1E6F" w:rsidRDefault="00161356" w:rsidP="004549E8">
            <w:pPr>
              <w:pStyle w:val="a9"/>
            </w:pPr>
            <w:r w:rsidRPr="004B1E6F">
              <w:t>Биосфера как глобальная экосистема</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9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10</w:t>
            </w:r>
          </w:p>
        </w:tc>
        <w:tc>
          <w:tcPr>
            <w:tcW w:w="3694" w:type="dxa"/>
            <w:tcBorders>
              <w:left w:val="single" w:sz="4" w:space="0" w:color="auto"/>
            </w:tcBorders>
          </w:tcPr>
          <w:p w:rsidR="00161356" w:rsidRPr="004B1E6F" w:rsidRDefault="00161356" w:rsidP="004549E8">
            <w:pPr>
              <w:pStyle w:val="a9"/>
            </w:pPr>
            <w:r w:rsidRPr="004B1E6F">
              <w:t>Круговорот  веще</w:t>
            </w:r>
            <w:proofErr w:type="gramStart"/>
            <w:r w:rsidRPr="004B1E6F">
              <w:t>ств в пр</w:t>
            </w:r>
            <w:proofErr w:type="gramEnd"/>
            <w:r w:rsidRPr="004B1E6F">
              <w:t>ироде.</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10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11</w:t>
            </w:r>
          </w:p>
        </w:tc>
        <w:tc>
          <w:tcPr>
            <w:tcW w:w="3694" w:type="dxa"/>
            <w:tcBorders>
              <w:left w:val="single" w:sz="4" w:space="0" w:color="auto"/>
            </w:tcBorders>
          </w:tcPr>
          <w:p w:rsidR="00161356" w:rsidRPr="004B1E6F" w:rsidRDefault="00161356" w:rsidP="004549E8">
            <w:pPr>
              <w:pStyle w:val="a9"/>
            </w:pPr>
            <w:r w:rsidRPr="004B1E6F">
              <w:t>Человек как житель биосферы.</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11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12</w:t>
            </w:r>
          </w:p>
        </w:tc>
        <w:tc>
          <w:tcPr>
            <w:tcW w:w="3694" w:type="dxa"/>
            <w:tcBorders>
              <w:left w:val="single" w:sz="4" w:space="0" w:color="auto"/>
            </w:tcBorders>
          </w:tcPr>
          <w:p w:rsidR="00161356" w:rsidRPr="004B1E6F" w:rsidRDefault="00161356" w:rsidP="004549E8">
            <w:pPr>
              <w:pStyle w:val="a9"/>
            </w:pPr>
            <w:r w:rsidRPr="004B1E6F">
              <w:t>Особенности биосферного уровня организации живой материи и его роль в обеспечении жизни на Земле.</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12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13</w:t>
            </w:r>
          </w:p>
        </w:tc>
        <w:tc>
          <w:tcPr>
            <w:tcW w:w="3694" w:type="dxa"/>
            <w:tcBorders>
              <w:left w:val="single" w:sz="4" w:space="0" w:color="auto"/>
            </w:tcBorders>
          </w:tcPr>
          <w:p w:rsidR="00161356" w:rsidRPr="004B1E6F" w:rsidRDefault="00161356" w:rsidP="004549E8">
            <w:pPr>
              <w:pStyle w:val="a9"/>
            </w:pPr>
            <w:r w:rsidRPr="004B1E6F">
              <w:t xml:space="preserve">Взаимоотношения человека и природы </w:t>
            </w:r>
          </w:p>
          <w:p w:rsidR="00161356" w:rsidRPr="004B1E6F" w:rsidRDefault="00161356" w:rsidP="004549E8">
            <w:pPr>
              <w:pStyle w:val="a9"/>
            </w:pPr>
            <w:r w:rsidRPr="004B1E6F">
              <w:t>как фактор биосферы.</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13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10173" w:type="dxa"/>
            <w:gridSpan w:val="5"/>
          </w:tcPr>
          <w:p w:rsidR="00161356" w:rsidRPr="00E627DC" w:rsidRDefault="00161356" w:rsidP="00E627DC">
            <w:pPr>
              <w:pStyle w:val="a9"/>
              <w:jc w:val="center"/>
              <w:rPr>
                <w:b/>
                <w:sz w:val="28"/>
                <w:szCs w:val="28"/>
              </w:rPr>
            </w:pPr>
            <w:r w:rsidRPr="00E627DC">
              <w:rPr>
                <w:b/>
                <w:sz w:val="28"/>
                <w:szCs w:val="28"/>
              </w:rPr>
              <w:t>Биогеоценотический уровень организации жизни (8 часов)</w:t>
            </w:r>
          </w:p>
          <w:p w:rsidR="00161356" w:rsidRPr="00E627DC" w:rsidRDefault="00161356" w:rsidP="00E627DC">
            <w:pPr>
              <w:pStyle w:val="a9"/>
              <w:jc w:val="center"/>
              <w:rPr>
                <w:b/>
                <w:sz w:val="28"/>
                <w:szCs w:val="28"/>
              </w:rPr>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14</w:t>
            </w:r>
          </w:p>
        </w:tc>
        <w:tc>
          <w:tcPr>
            <w:tcW w:w="3694" w:type="dxa"/>
            <w:tcBorders>
              <w:left w:val="single" w:sz="4" w:space="0" w:color="auto"/>
            </w:tcBorders>
          </w:tcPr>
          <w:p w:rsidR="00161356" w:rsidRPr="004B1E6F" w:rsidRDefault="00161356" w:rsidP="004549E8">
            <w:pPr>
              <w:pStyle w:val="a9"/>
            </w:pPr>
            <w:r w:rsidRPr="004B1E6F">
              <w:t>Биогеоценоз как особый уровень организации жизни.</w:t>
            </w:r>
          </w:p>
        </w:tc>
        <w:tc>
          <w:tcPr>
            <w:tcW w:w="3402" w:type="dxa"/>
            <w:vMerge w:val="restart"/>
            <w:tcBorders>
              <w:left w:val="single" w:sz="4" w:space="0" w:color="auto"/>
              <w:right w:val="single" w:sz="4" w:space="0" w:color="auto"/>
            </w:tcBorders>
          </w:tcPr>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p>
          <w:p w:rsidR="00161356" w:rsidRPr="00E627DC" w:rsidRDefault="00161356" w:rsidP="00E627DC">
            <w:pPr>
              <w:spacing w:after="0" w:line="240" w:lineRule="auto"/>
              <w:rPr>
                <w:rFonts w:ascii="Times New Roman" w:hAnsi="Times New Roman"/>
                <w:sz w:val="24"/>
                <w:szCs w:val="24"/>
              </w:rPr>
            </w:pPr>
          </w:p>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61356" w:rsidRPr="00E627DC" w:rsidRDefault="00161356" w:rsidP="00E627DC">
            <w:pPr>
              <w:spacing w:after="0" w:line="240" w:lineRule="auto"/>
              <w:rPr>
                <w:rFonts w:ascii="Times New Roman" w:hAnsi="Times New Roman"/>
                <w:sz w:val="24"/>
                <w:szCs w:val="24"/>
              </w:rPr>
            </w:pPr>
          </w:p>
          <w:p w:rsidR="00161356" w:rsidRPr="00E627DC" w:rsidRDefault="00161356" w:rsidP="004B1E6F">
            <w:pPr>
              <w:pStyle w:val="a9"/>
              <w:rPr>
                <w:shd w:val="clear" w:color="auto" w:fill="FFFFFF"/>
              </w:rPr>
            </w:pPr>
            <w:r>
              <w:t xml:space="preserve">- </w:t>
            </w:r>
            <w:r w:rsidRPr="004B1E6F">
              <w:t xml:space="preserve">к природе как источнику жизни на Земле, основе самого ее существования, нуждающейся в защите и </w:t>
            </w:r>
            <w:r w:rsidRPr="004B1E6F">
              <w:lastRenderedPageBreak/>
              <w:t>постоянном внимании со стороны человека</w:t>
            </w:r>
            <w:r>
              <w:t>;</w:t>
            </w:r>
            <w:r w:rsidRPr="00E627DC">
              <w:rPr>
                <w:shd w:val="clear" w:color="auto" w:fill="FFFFFF"/>
              </w:rPr>
              <w:t xml:space="preserve"> </w:t>
            </w:r>
          </w:p>
          <w:p w:rsidR="00161356" w:rsidRPr="00E627DC" w:rsidRDefault="00161356" w:rsidP="004B1E6F">
            <w:pPr>
              <w:pStyle w:val="a9"/>
              <w:rPr>
                <w:shd w:val="clear" w:color="auto" w:fill="FFFFFF"/>
              </w:rPr>
            </w:pPr>
          </w:p>
          <w:p w:rsidR="00161356" w:rsidRPr="004B1E6F" w:rsidRDefault="00161356" w:rsidP="004B1E6F">
            <w:pPr>
              <w:pStyle w:val="a9"/>
            </w:pPr>
            <w:r w:rsidRPr="00E627DC">
              <w:rPr>
                <w:shd w:val="clear" w:color="auto" w:fill="FFFFFF"/>
              </w:rPr>
              <w:t>- здоровью как залогу долгой и активной жизни человека, его хорошего настроения и оптимистичного взгляда на мир.</w:t>
            </w:r>
            <w:r w:rsidRPr="004B1E6F">
              <w:br/>
            </w:r>
          </w:p>
        </w:tc>
        <w:tc>
          <w:tcPr>
            <w:tcW w:w="1275" w:type="dxa"/>
            <w:tcBorders>
              <w:left w:val="single" w:sz="4" w:space="0" w:color="auto"/>
            </w:tcBorders>
          </w:tcPr>
          <w:p w:rsidR="00161356" w:rsidRPr="004B1E6F" w:rsidRDefault="00161356" w:rsidP="004549E8">
            <w:pPr>
              <w:pStyle w:val="a9"/>
            </w:pPr>
            <w:r w:rsidRPr="004B1E6F">
              <w:lastRenderedPageBreak/>
              <w:t>14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15</w:t>
            </w:r>
          </w:p>
        </w:tc>
        <w:tc>
          <w:tcPr>
            <w:tcW w:w="3694" w:type="dxa"/>
            <w:tcBorders>
              <w:left w:val="single" w:sz="4" w:space="0" w:color="auto"/>
            </w:tcBorders>
          </w:tcPr>
          <w:p w:rsidR="00161356" w:rsidRPr="004B1E6F" w:rsidRDefault="00161356" w:rsidP="004549E8">
            <w:pPr>
              <w:pStyle w:val="a9"/>
            </w:pPr>
            <w:r w:rsidRPr="004B1E6F">
              <w:t>Биогеоценоз как биосистема и экосистема.</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15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16</w:t>
            </w:r>
          </w:p>
        </w:tc>
        <w:tc>
          <w:tcPr>
            <w:tcW w:w="3694" w:type="dxa"/>
            <w:tcBorders>
              <w:left w:val="single" w:sz="4" w:space="0" w:color="auto"/>
            </w:tcBorders>
          </w:tcPr>
          <w:p w:rsidR="00161356" w:rsidRPr="004B1E6F" w:rsidRDefault="00161356" w:rsidP="004549E8">
            <w:pPr>
              <w:pStyle w:val="a9"/>
            </w:pPr>
            <w:r w:rsidRPr="004B1E6F">
              <w:t>Строение и свойства биогеоценоза.</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16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17</w:t>
            </w:r>
          </w:p>
        </w:tc>
        <w:tc>
          <w:tcPr>
            <w:tcW w:w="3694" w:type="dxa"/>
            <w:tcBorders>
              <w:left w:val="single" w:sz="4" w:space="0" w:color="auto"/>
            </w:tcBorders>
          </w:tcPr>
          <w:p w:rsidR="00161356" w:rsidRPr="004B1E6F" w:rsidRDefault="00161356" w:rsidP="004549E8">
            <w:pPr>
              <w:pStyle w:val="a9"/>
            </w:pPr>
            <w:r w:rsidRPr="004B1E6F">
              <w:t>Совместная жизнь видов (популяций) в биогеоценозе. ЛР</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17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18</w:t>
            </w:r>
          </w:p>
        </w:tc>
        <w:tc>
          <w:tcPr>
            <w:tcW w:w="3694" w:type="dxa"/>
            <w:tcBorders>
              <w:left w:val="single" w:sz="4" w:space="0" w:color="auto"/>
            </w:tcBorders>
          </w:tcPr>
          <w:p w:rsidR="00161356" w:rsidRPr="004B1E6F" w:rsidRDefault="00161356" w:rsidP="004549E8">
            <w:pPr>
              <w:pStyle w:val="a9"/>
            </w:pPr>
            <w:r w:rsidRPr="004B1E6F">
              <w:t xml:space="preserve">Причины устойчивости биогеоценозов. </w:t>
            </w:r>
          </w:p>
          <w:p w:rsidR="00161356" w:rsidRPr="004B1E6F" w:rsidRDefault="00161356" w:rsidP="004549E8">
            <w:pPr>
              <w:pStyle w:val="a9"/>
            </w:pPr>
            <w:r w:rsidRPr="004B1E6F">
              <w:t>Зарождение и смена биогеоценозов.</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18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19</w:t>
            </w:r>
          </w:p>
        </w:tc>
        <w:tc>
          <w:tcPr>
            <w:tcW w:w="3694" w:type="dxa"/>
            <w:tcBorders>
              <w:left w:val="single" w:sz="4" w:space="0" w:color="auto"/>
            </w:tcBorders>
          </w:tcPr>
          <w:p w:rsidR="00161356" w:rsidRPr="004B1E6F" w:rsidRDefault="00161356" w:rsidP="004549E8">
            <w:pPr>
              <w:pStyle w:val="a9"/>
            </w:pPr>
            <w:r w:rsidRPr="004B1E6F">
              <w:t>Сохранение разнообразия биогеоценозов (экосистем).</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19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rPr>
          <w:trHeight w:val="195"/>
        </w:trPr>
        <w:tc>
          <w:tcPr>
            <w:tcW w:w="809" w:type="dxa"/>
            <w:tcBorders>
              <w:right w:val="single" w:sz="4" w:space="0" w:color="auto"/>
            </w:tcBorders>
          </w:tcPr>
          <w:p w:rsidR="00161356" w:rsidRPr="004B1E6F" w:rsidRDefault="00161356" w:rsidP="00E627DC">
            <w:pPr>
              <w:pStyle w:val="a9"/>
              <w:jc w:val="center"/>
            </w:pPr>
            <w:r w:rsidRPr="004B1E6F">
              <w:t>20</w:t>
            </w:r>
          </w:p>
        </w:tc>
        <w:tc>
          <w:tcPr>
            <w:tcW w:w="3694" w:type="dxa"/>
            <w:tcBorders>
              <w:left w:val="single" w:sz="4" w:space="0" w:color="auto"/>
            </w:tcBorders>
          </w:tcPr>
          <w:p w:rsidR="00161356" w:rsidRPr="004B1E6F" w:rsidRDefault="00161356" w:rsidP="004549E8">
            <w:pPr>
              <w:pStyle w:val="a9"/>
            </w:pPr>
            <w:r w:rsidRPr="004B1E6F">
              <w:t>Экологические законы природопользования.</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20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21</w:t>
            </w:r>
          </w:p>
        </w:tc>
        <w:tc>
          <w:tcPr>
            <w:tcW w:w="3694" w:type="dxa"/>
            <w:tcBorders>
              <w:left w:val="single" w:sz="4" w:space="0" w:color="auto"/>
            </w:tcBorders>
          </w:tcPr>
          <w:p w:rsidR="00161356" w:rsidRPr="004B1E6F" w:rsidRDefault="00161356" w:rsidP="004549E8">
            <w:pPr>
              <w:pStyle w:val="a9"/>
            </w:pPr>
            <w:r w:rsidRPr="004B1E6F">
              <w:t>Итоговый урок</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21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10173" w:type="dxa"/>
            <w:gridSpan w:val="5"/>
          </w:tcPr>
          <w:p w:rsidR="00161356" w:rsidRPr="00E627DC" w:rsidRDefault="00161356" w:rsidP="00E627DC">
            <w:pPr>
              <w:pStyle w:val="a9"/>
              <w:jc w:val="center"/>
              <w:rPr>
                <w:b/>
                <w:sz w:val="28"/>
                <w:szCs w:val="28"/>
              </w:rPr>
            </w:pPr>
            <w:r w:rsidRPr="00E627DC">
              <w:rPr>
                <w:b/>
                <w:sz w:val="28"/>
                <w:szCs w:val="28"/>
              </w:rPr>
              <w:lastRenderedPageBreak/>
              <w:t>Популяционно-видовой уровень (14 часов)</w:t>
            </w:r>
          </w:p>
          <w:p w:rsidR="00161356" w:rsidRPr="00E627DC" w:rsidRDefault="00161356" w:rsidP="00E627DC">
            <w:pPr>
              <w:pStyle w:val="a9"/>
              <w:jc w:val="center"/>
              <w:rPr>
                <w:b/>
                <w:sz w:val="28"/>
                <w:szCs w:val="28"/>
              </w:rPr>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E627DC">
              <w:rPr>
                <w:lang w:val="en-US"/>
              </w:rPr>
              <w:t>2</w:t>
            </w:r>
            <w:r w:rsidRPr="004B1E6F">
              <w:t>2</w:t>
            </w:r>
          </w:p>
        </w:tc>
        <w:tc>
          <w:tcPr>
            <w:tcW w:w="3694" w:type="dxa"/>
            <w:tcBorders>
              <w:left w:val="single" w:sz="4" w:space="0" w:color="auto"/>
            </w:tcBorders>
          </w:tcPr>
          <w:p w:rsidR="00161356" w:rsidRPr="004B1E6F" w:rsidRDefault="00161356" w:rsidP="004549E8">
            <w:pPr>
              <w:pStyle w:val="a9"/>
            </w:pPr>
            <w:r w:rsidRPr="004B1E6F">
              <w:t>Вид, его критерии и структура. ЛР</w:t>
            </w:r>
          </w:p>
        </w:tc>
        <w:tc>
          <w:tcPr>
            <w:tcW w:w="3402" w:type="dxa"/>
            <w:vMerge w:val="restart"/>
            <w:tcBorders>
              <w:left w:val="single" w:sz="4" w:space="0" w:color="auto"/>
              <w:right w:val="single" w:sz="4" w:space="0" w:color="auto"/>
            </w:tcBorders>
          </w:tcPr>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p>
          <w:p w:rsidR="00161356" w:rsidRPr="00E627DC" w:rsidRDefault="00161356" w:rsidP="00E627DC">
            <w:pPr>
              <w:spacing w:after="0" w:line="240" w:lineRule="auto"/>
              <w:rPr>
                <w:rFonts w:ascii="Times New Roman" w:hAnsi="Times New Roman"/>
                <w:sz w:val="24"/>
                <w:szCs w:val="24"/>
              </w:rPr>
            </w:pPr>
          </w:p>
          <w:p w:rsidR="00161356" w:rsidRPr="00E627DC" w:rsidRDefault="00161356" w:rsidP="00E627DC">
            <w:pPr>
              <w:spacing w:after="0" w:line="240" w:lineRule="auto"/>
              <w:rPr>
                <w:rFonts w:ascii="Times New Roman" w:hAnsi="Times New Roman"/>
                <w:sz w:val="24"/>
                <w:szCs w:val="24"/>
                <w:shd w:val="clear" w:color="auto" w:fill="FFFFFF"/>
              </w:rPr>
            </w:pPr>
            <w:r w:rsidRPr="00E627DC">
              <w:rPr>
                <w:rFonts w:ascii="Times New Roman" w:hAnsi="Times New Roman"/>
                <w:sz w:val="24"/>
                <w:szCs w:val="24"/>
                <w:shd w:val="clear" w:color="auto" w:fill="FFFFFF"/>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61356" w:rsidRPr="00E627DC" w:rsidRDefault="00161356" w:rsidP="00E627DC">
            <w:pPr>
              <w:spacing w:after="0" w:line="240" w:lineRule="auto"/>
              <w:rPr>
                <w:rFonts w:ascii="Times New Roman" w:hAnsi="Times New Roman"/>
                <w:sz w:val="24"/>
                <w:szCs w:val="24"/>
              </w:rPr>
            </w:pPr>
          </w:p>
          <w:p w:rsidR="00161356" w:rsidRPr="00E627DC" w:rsidRDefault="00161356" w:rsidP="004B1E6F">
            <w:pPr>
              <w:pStyle w:val="a9"/>
              <w:rPr>
                <w:shd w:val="clear" w:color="auto" w:fill="FFFFFF"/>
              </w:rPr>
            </w:pPr>
            <w:r>
              <w:t xml:space="preserve">- </w:t>
            </w:r>
            <w:r w:rsidRPr="004B1E6F">
              <w:t>к природе как источнику жизни на Земле, основе самого ее существования, нуждающейся в защите и постоянном внимании со стороны человека</w:t>
            </w:r>
            <w:r>
              <w:t>;</w:t>
            </w:r>
            <w:r w:rsidRPr="00E627DC">
              <w:rPr>
                <w:shd w:val="clear" w:color="auto" w:fill="FFFFFF"/>
              </w:rPr>
              <w:t xml:space="preserve"> </w:t>
            </w:r>
          </w:p>
          <w:p w:rsidR="00161356" w:rsidRPr="00E627DC" w:rsidRDefault="00161356" w:rsidP="004B1E6F">
            <w:pPr>
              <w:pStyle w:val="a9"/>
              <w:rPr>
                <w:shd w:val="clear" w:color="auto" w:fill="FFFFFF"/>
              </w:rPr>
            </w:pPr>
          </w:p>
          <w:p w:rsidR="00161356" w:rsidRPr="004B1E6F" w:rsidRDefault="00161356" w:rsidP="004B1E6F">
            <w:pPr>
              <w:pStyle w:val="a9"/>
            </w:pPr>
            <w:r w:rsidRPr="00E627DC">
              <w:rPr>
                <w:shd w:val="clear" w:color="auto" w:fill="FFFFFF"/>
              </w:rPr>
              <w:t>- здоровью как залогу долгой и активной жизни человека, его хорошего настроения и оптимистичного взгляда на мир.</w:t>
            </w:r>
            <w:r w:rsidRPr="004B1E6F">
              <w:br/>
            </w:r>
          </w:p>
        </w:tc>
        <w:tc>
          <w:tcPr>
            <w:tcW w:w="1275" w:type="dxa"/>
            <w:tcBorders>
              <w:left w:val="single" w:sz="4" w:space="0" w:color="auto"/>
            </w:tcBorders>
          </w:tcPr>
          <w:p w:rsidR="00161356" w:rsidRPr="004B1E6F" w:rsidRDefault="00161356" w:rsidP="004549E8">
            <w:pPr>
              <w:pStyle w:val="a9"/>
            </w:pPr>
            <w:r w:rsidRPr="004B1E6F">
              <w:t>22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E627DC">
              <w:rPr>
                <w:lang w:val="en-US"/>
              </w:rPr>
              <w:t>2</w:t>
            </w:r>
            <w:r w:rsidRPr="004B1E6F">
              <w:t>3</w:t>
            </w:r>
          </w:p>
        </w:tc>
        <w:tc>
          <w:tcPr>
            <w:tcW w:w="3694" w:type="dxa"/>
            <w:tcBorders>
              <w:left w:val="single" w:sz="4" w:space="0" w:color="auto"/>
            </w:tcBorders>
          </w:tcPr>
          <w:p w:rsidR="00161356" w:rsidRPr="004B1E6F" w:rsidRDefault="00161356" w:rsidP="004549E8">
            <w:pPr>
              <w:pStyle w:val="a9"/>
            </w:pPr>
            <w:r w:rsidRPr="004B1E6F">
              <w:t>Популяция как форма существования вида и как особая генетическая система.</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23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24</w:t>
            </w:r>
          </w:p>
        </w:tc>
        <w:tc>
          <w:tcPr>
            <w:tcW w:w="3694" w:type="dxa"/>
            <w:tcBorders>
              <w:left w:val="single" w:sz="4" w:space="0" w:color="auto"/>
            </w:tcBorders>
          </w:tcPr>
          <w:p w:rsidR="00161356" w:rsidRPr="004B1E6F" w:rsidRDefault="00161356" w:rsidP="004549E8">
            <w:pPr>
              <w:pStyle w:val="a9"/>
            </w:pPr>
            <w:r w:rsidRPr="004B1E6F">
              <w:t>Популяция как основная единица эволюции.</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24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25</w:t>
            </w:r>
          </w:p>
        </w:tc>
        <w:tc>
          <w:tcPr>
            <w:tcW w:w="3694" w:type="dxa"/>
            <w:tcBorders>
              <w:left w:val="single" w:sz="4" w:space="0" w:color="auto"/>
            </w:tcBorders>
          </w:tcPr>
          <w:p w:rsidR="00161356" w:rsidRPr="004B1E6F" w:rsidRDefault="00161356" w:rsidP="004549E8">
            <w:pPr>
              <w:pStyle w:val="a9"/>
            </w:pPr>
            <w:r w:rsidRPr="004B1E6F">
              <w:t>Видообразование – процесс увеличения видов на Земле</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25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26</w:t>
            </w:r>
          </w:p>
        </w:tc>
        <w:tc>
          <w:tcPr>
            <w:tcW w:w="3694" w:type="dxa"/>
            <w:tcBorders>
              <w:left w:val="single" w:sz="4" w:space="0" w:color="auto"/>
            </w:tcBorders>
          </w:tcPr>
          <w:p w:rsidR="00161356" w:rsidRPr="004B1E6F" w:rsidRDefault="00161356" w:rsidP="004549E8">
            <w:pPr>
              <w:pStyle w:val="a9"/>
            </w:pPr>
            <w:r w:rsidRPr="004B1E6F">
              <w:t>Система живых организмов</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26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27</w:t>
            </w:r>
          </w:p>
        </w:tc>
        <w:tc>
          <w:tcPr>
            <w:tcW w:w="3694" w:type="dxa"/>
            <w:tcBorders>
              <w:left w:val="single" w:sz="4" w:space="0" w:color="auto"/>
            </w:tcBorders>
          </w:tcPr>
          <w:p w:rsidR="00161356" w:rsidRPr="004B1E6F" w:rsidRDefault="00161356" w:rsidP="004549E8">
            <w:pPr>
              <w:pStyle w:val="a9"/>
            </w:pPr>
            <w:r w:rsidRPr="004B1E6F">
              <w:t xml:space="preserve">Этапы происхождения человека. </w:t>
            </w:r>
          </w:p>
          <w:p w:rsidR="00161356" w:rsidRPr="004B1E6F" w:rsidRDefault="00161356" w:rsidP="004549E8">
            <w:pPr>
              <w:pStyle w:val="a9"/>
            </w:pPr>
            <w:r w:rsidRPr="004B1E6F">
              <w:t>Человек как уникальный вид живой природы.</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27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28</w:t>
            </w:r>
          </w:p>
        </w:tc>
        <w:tc>
          <w:tcPr>
            <w:tcW w:w="3694" w:type="dxa"/>
            <w:tcBorders>
              <w:left w:val="single" w:sz="4" w:space="0" w:color="auto"/>
            </w:tcBorders>
          </w:tcPr>
          <w:p w:rsidR="00161356" w:rsidRPr="004B1E6F" w:rsidRDefault="00161356" w:rsidP="004549E8">
            <w:pPr>
              <w:pStyle w:val="a9"/>
            </w:pPr>
            <w:r w:rsidRPr="004B1E6F">
              <w:t>История развития эволюционных идей.</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28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29</w:t>
            </w:r>
          </w:p>
        </w:tc>
        <w:tc>
          <w:tcPr>
            <w:tcW w:w="3694" w:type="dxa"/>
            <w:tcBorders>
              <w:left w:val="single" w:sz="4" w:space="0" w:color="auto"/>
            </w:tcBorders>
          </w:tcPr>
          <w:p w:rsidR="00161356" w:rsidRPr="004B1E6F" w:rsidRDefault="00161356" w:rsidP="004549E8">
            <w:pPr>
              <w:pStyle w:val="a9"/>
            </w:pPr>
            <w:r w:rsidRPr="004B1E6F">
              <w:t>Современное учение об эволюции.</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29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30</w:t>
            </w:r>
          </w:p>
        </w:tc>
        <w:tc>
          <w:tcPr>
            <w:tcW w:w="3694" w:type="dxa"/>
            <w:tcBorders>
              <w:left w:val="single" w:sz="4" w:space="0" w:color="auto"/>
            </w:tcBorders>
          </w:tcPr>
          <w:p w:rsidR="00161356" w:rsidRPr="004B1E6F" w:rsidRDefault="00161356" w:rsidP="004549E8">
            <w:pPr>
              <w:pStyle w:val="a9"/>
            </w:pPr>
            <w:r w:rsidRPr="004B1E6F">
              <w:t xml:space="preserve">Результаты эволюции и ее основные </w:t>
            </w:r>
            <w:proofErr w:type="spellStart"/>
            <w:r w:rsidRPr="004B1E6F">
              <w:t>закономерности</w:t>
            </w:r>
            <w:proofErr w:type="gramStart"/>
            <w:r w:rsidRPr="004B1E6F">
              <w:t>.Л</w:t>
            </w:r>
            <w:proofErr w:type="gramEnd"/>
            <w:r w:rsidRPr="004B1E6F">
              <w:t>Р</w:t>
            </w:r>
            <w:proofErr w:type="spellEnd"/>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30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31</w:t>
            </w:r>
          </w:p>
        </w:tc>
        <w:tc>
          <w:tcPr>
            <w:tcW w:w="3694" w:type="dxa"/>
            <w:tcBorders>
              <w:left w:val="single" w:sz="4" w:space="0" w:color="auto"/>
            </w:tcBorders>
          </w:tcPr>
          <w:p w:rsidR="00161356" w:rsidRPr="004B1E6F" w:rsidRDefault="00161356" w:rsidP="004549E8">
            <w:pPr>
              <w:pStyle w:val="a9"/>
            </w:pPr>
            <w:r w:rsidRPr="004B1E6F">
              <w:t>Основные направления эволюции.</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31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32</w:t>
            </w:r>
          </w:p>
        </w:tc>
        <w:tc>
          <w:tcPr>
            <w:tcW w:w="3694" w:type="dxa"/>
            <w:tcBorders>
              <w:left w:val="single" w:sz="4" w:space="0" w:color="auto"/>
            </w:tcBorders>
          </w:tcPr>
          <w:p w:rsidR="00161356" w:rsidRPr="004B1E6F" w:rsidRDefault="00161356" w:rsidP="004549E8">
            <w:pPr>
              <w:pStyle w:val="a9"/>
            </w:pPr>
            <w:r w:rsidRPr="004B1E6F">
              <w:t>Особенности популяционно-видового уровня жизни.</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32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33</w:t>
            </w:r>
          </w:p>
        </w:tc>
        <w:tc>
          <w:tcPr>
            <w:tcW w:w="3694" w:type="dxa"/>
            <w:tcBorders>
              <w:left w:val="single" w:sz="4" w:space="0" w:color="auto"/>
            </w:tcBorders>
          </w:tcPr>
          <w:p w:rsidR="00161356" w:rsidRPr="004B1E6F" w:rsidRDefault="00161356" w:rsidP="004549E8">
            <w:pPr>
              <w:pStyle w:val="a9"/>
            </w:pPr>
            <w:r w:rsidRPr="004B1E6F">
              <w:t>Всемирная стратегия охраны природных видов.</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33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34</w:t>
            </w:r>
          </w:p>
        </w:tc>
        <w:tc>
          <w:tcPr>
            <w:tcW w:w="3694" w:type="dxa"/>
            <w:tcBorders>
              <w:left w:val="single" w:sz="4" w:space="0" w:color="auto"/>
            </w:tcBorders>
          </w:tcPr>
          <w:p w:rsidR="00161356" w:rsidRPr="004B1E6F" w:rsidRDefault="00161356" w:rsidP="004549E8">
            <w:pPr>
              <w:pStyle w:val="a9"/>
            </w:pPr>
            <w:r w:rsidRPr="004B1E6F">
              <w:t>ООПТ России и Бурятии</w:t>
            </w:r>
          </w:p>
        </w:tc>
        <w:tc>
          <w:tcPr>
            <w:tcW w:w="3402" w:type="dxa"/>
            <w:vMerge/>
            <w:tcBorders>
              <w:left w:val="single" w:sz="4" w:space="0" w:color="auto"/>
              <w:right w:val="single" w:sz="4" w:space="0" w:color="auto"/>
            </w:tcBorders>
          </w:tcPr>
          <w:p w:rsidR="00161356" w:rsidRPr="004B1E6F" w:rsidRDefault="00161356" w:rsidP="004549E8">
            <w:pPr>
              <w:pStyle w:val="a9"/>
            </w:pPr>
          </w:p>
        </w:tc>
        <w:tc>
          <w:tcPr>
            <w:tcW w:w="1275" w:type="dxa"/>
            <w:tcBorders>
              <w:left w:val="single" w:sz="4" w:space="0" w:color="auto"/>
            </w:tcBorders>
          </w:tcPr>
          <w:p w:rsidR="00161356" w:rsidRPr="004B1E6F" w:rsidRDefault="00161356" w:rsidP="004549E8">
            <w:pPr>
              <w:pStyle w:val="a9"/>
            </w:pPr>
            <w:r w:rsidRPr="004B1E6F">
              <w:t>34 неделя</w:t>
            </w:r>
          </w:p>
        </w:tc>
        <w:tc>
          <w:tcPr>
            <w:tcW w:w="993" w:type="dxa"/>
            <w:tcBorders>
              <w:left w:val="single" w:sz="4" w:space="0" w:color="auto"/>
            </w:tcBorders>
          </w:tcPr>
          <w:p w:rsidR="00161356" w:rsidRPr="004B1E6F" w:rsidRDefault="00161356" w:rsidP="004549E8">
            <w:pPr>
              <w:pStyle w:val="a9"/>
            </w:pPr>
          </w:p>
        </w:tc>
      </w:tr>
      <w:tr w:rsidR="00161356" w:rsidRPr="00E627DC" w:rsidTr="00E627DC">
        <w:tc>
          <w:tcPr>
            <w:tcW w:w="809" w:type="dxa"/>
            <w:tcBorders>
              <w:right w:val="single" w:sz="4" w:space="0" w:color="auto"/>
            </w:tcBorders>
          </w:tcPr>
          <w:p w:rsidR="00161356" w:rsidRPr="004B1E6F" w:rsidRDefault="00161356" w:rsidP="00E627DC">
            <w:pPr>
              <w:pStyle w:val="a9"/>
              <w:jc w:val="center"/>
            </w:pPr>
            <w:r w:rsidRPr="004B1E6F">
              <w:t>35</w:t>
            </w:r>
          </w:p>
        </w:tc>
        <w:tc>
          <w:tcPr>
            <w:tcW w:w="3694" w:type="dxa"/>
            <w:tcBorders>
              <w:left w:val="single" w:sz="4" w:space="0" w:color="auto"/>
            </w:tcBorders>
          </w:tcPr>
          <w:p w:rsidR="00161356" w:rsidRPr="004B1E6F" w:rsidRDefault="00161356" w:rsidP="00A30BED">
            <w:pPr>
              <w:pStyle w:val="a9"/>
            </w:pPr>
            <w:r w:rsidRPr="004B1E6F">
              <w:t>Итоговый урок</w:t>
            </w:r>
          </w:p>
        </w:tc>
        <w:tc>
          <w:tcPr>
            <w:tcW w:w="3402" w:type="dxa"/>
            <w:vMerge/>
            <w:tcBorders>
              <w:left w:val="single" w:sz="4" w:space="0" w:color="auto"/>
              <w:right w:val="single" w:sz="4" w:space="0" w:color="auto"/>
            </w:tcBorders>
          </w:tcPr>
          <w:p w:rsidR="00161356" w:rsidRPr="004B1E6F" w:rsidRDefault="00161356" w:rsidP="00A30BED">
            <w:pPr>
              <w:pStyle w:val="a9"/>
            </w:pPr>
          </w:p>
        </w:tc>
        <w:tc>
          <w:tcPr>
            <w:tcW w:w="1275" w:type="dxa"/>
            <w:tcBorders>
              <w:left w:val="single" w:sz="4" w:space="0" w:color="auto"/>
            </w:tcBorders>
          </w:tcPr>
          <w:p w:rsidR="00161356" w:rsidRPr="004B1E6F" w:rsidRDefault="00161356" w:rsidP="00A30BED">
            <w:pPr>
              <w:pStyle w:val="a9"/>
            </w:pPr>
            <w:r w:rsidRPr="004B1E6F">
              <w:t>35 неделя</w:t>
            </w:r>
          </w:p>
        </w:tc>
        <w:tc>
          <w:tcPr>
            <w:tcW w:w="993" w:type="dxa"/>
            <w:tcBorders>
              <w:left w:val="single" w:sz="4" w:space="0" w:color="auto"/>
            </w:tcBorders>
          </w:tcPr>
          <w:p w:rsidR="00161356" w:rsidRPr="004B1E6F" w:rsidRDefault="00161356" w:rsidP="00A30BED">
            <w:pPr>
              <w:pStyle w:val="a9"/>
            </w:pPr>
          </w:p>
        </w:tc>
      </w:tr>
      <w:tr w:rsidR="00161356" w:rsidRPr="00E627DC" w:rsidTr="00E627DC">
        <w:tc>
          <w:tcPr>
            <w:tcW w:w="4503" w:type="dxa"/>
            <w:gridSpan w:val="2"/>
            <w:tcBorders>
              <w:left w:val="single" w:sz="4" w:space="0" w:color="auto"/>
            </w:tcBorders>
          </w:tcPr>
          <w:p w:rsidR="00161356" w:rsidRPr="00E627DC" w:rsidRDefault="00161356" w:rsidP="00E627DC">
            <w:pPr>
              <w:pStyle w:val="a9"/>
              <w:jc w:val="right"/>
              <w:rPr>
                <w:b/>
              </w:rPr>
            </w:pPr>
            <w:r w:rsidRPr="00E627DC">
              <w:rPr>
                <w:b/>
              </w:rPr>
              <w:t>ИТОГО:</w:t>
            </w:r>
          </w:p>
        </w:tc>
        <w:tc>
          <w:tcPr>
            <w:tcW w:w="3402" w:type="dxa"/>
            <w:tcBorders>
              <w:left w:val="single" w:sz="4" w:space="0" w:color="auto"/>
              <w:right w:val="single" w:sz="4" w:space="0" w:color="auto"/>
            </w:tcBorders>
          </w:tcPr>
          <w:p w:rsidR="00161356" w:rsidRPr="00E627DC" w:rsidRDefault="00161356" w:rsidP="00E627DC">
            <w:pPr>
              <w:pStyle w:val="a9"/>
              <w:jc w:val="right"/>
              <w:rPr>
                <w:b/>
              </w:rPr>
            </w:pPr>
          </w:p>
        </w:tc>
        <w:tc>
          <w:tcPr>
            <w:tcW w:w="2268" w:type="dxa"/>
            <w:gridSpan w:val="2"/>
            <w:tcBorders>
              <w:left w:val="single" w:sz="4" w:space="0" w:color="auto"/>
            </w:tcBorders>
          </w:tcPr>
          <w:p w:rsidR="00161356" w:rsidRPr="00E627DC" w:rsidRDefault="00161356" w:rsidP="00395934">
            <w:pPr>
              <w:pStyle w:val="a9"/>
              <w:rPr>
                <w:b/>
              </w:rPr>
            </w:pPr>
            <w:r w:rsidRPr="00E627DC">
              <w:rPr>
                <w:b/>
              </w:rPr>
              <w:t>35 часов</w:t>
            </w:r>
          </w:p>
        </w:tc>
      </w:tr>
    </w:tbl>
    <w:p w:rsidR="00161356" w:rsidRDefault="00161356" w:rsidP="001523A8">
      <w:pPr>
        <w:rPr>
          <w:rFonts w:ascii="Times New Roman" w:hAnsi="Times New Roman"/>
          <w:sz w:val="24"/>
          <w:szCs w:val="24"/>
        </w:rPr>
        <w:sectPr w:rsidR="00161356" w:rsidSect="00C27C60">
          <w:type w:val="continuous"/>
          <w:pgSz w:w="11906" w:h="16838"/>
          <w:pgMar w:top="709" w:right="746" w:bottom="719" w:left="1080" w:header="708" w:footer="708" w:gutter="0"/>
          <w:cols w:space="708"/>
          <w:docGrid w:linePitch="360"/>
        </w:sectPr>
      </w:pPr>
    </w:p>
    <w:p w:rsidR="00161356" w:rsidRPr="00E8639E" w:rsidRDefault="00161356" w:rsidP="00E8639E">
      <w:pPr>
        <w:tabs>
          <w:tab w:val="left" w:pos="12920"/>
        </w:tabs>
      </w:pPr>
    </w:p>
    <w:sectPr w:rsidR="00161356" w:rsidRPr="00E8639E" w:rsidSect="00523F3A">
      <w:pgSz w:w="16838" w:h="11906" w:orient="landscape"/>
      <w:pgMar w:top="425" w:right="425"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altName w:val="Century"/>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2C97E8"/>
    <w:lvl w:ilvl="0">
      <w:numFmt w:val="bullet"/>
      <w:lvlText w:val="*"/>
      <w:lvlJc w:val="left"/>
    </w:lvl>
  </w:abstractNum>
  <w:abstractNum w:abstractNumId="1">
    <w:nsid w:val="06CA15FA"/>
    <w:multiLevelType w:val="hybridMultilevel"/>
    <w:tmpl w:val="B00E7C1C"/>
    <w:lvl w:ilvl="0" w:tplc="869A5F56">
      <w:start w:val="1"/>
      <w:numFmt w:val="decimal"/>
      <w:lvlText w:val="%1"/>
      <w:legacy w:legacy="1" w:legacySpace="0" w:legacyIndent="159"/>
      <w:lvlJc w:val="left"/>
      <w:rPr>
        <w:rFonts w:ascii="Times New Roman" w:eastAsia="Times New Roman" w:hAnsi="Times New Roman" w:cs="Times New Roman"/>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2">
    <w:nsid w:val="09180CD3"/>
    <w:multiLevelType w:val="hybridMultilevel"/>
    <w:tmpl w:val="98EE73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C2446D"/>
    <w:multiLevelType w:val="hybridMultilevel"/>
    <w:tmpl w:val="6AB86C42"/>
    <w:lvl w:ilvl="0" w:tplc="5D528DA2">
      <w:start w:val="1"/>
      <w:numFmt w:val="bullet"/>
      <w:lvlText w:val=""/>
      <w:lvlJc w:val="left"/>
      <w:pPr>
        <w:tabs>
          <w:tab w:val="num" w:pos="1419"/>
        </w:tabs>
        <w:ind w:left="1419" w:hanging="567"/>
      </w:pPr>
      <w:rPr>
        <w:rFonts w:ascii="Symbol" w:hAnsi="Symbol" w:hint="default"/>
      </w:rPr>
    </w:lvl>
    <w:lvl w:ilvl="1" w:tplc="04190003" w:tentative="1">
      <w:start w:val="1"/>
      <w:numFmt w:val="bullet"/>
      <w:lvlText w:val="o"/>
      <w:lvlJc w:val="left"/>
      <w:pPr>
        <w:tabs>
          <w:tab w:val="num" w:pos="2292"/>
        </w:tabs>
        <w:ind w:left="2292" w:hanging="360"/>
      </w:pPr>
      <w:rPr>
        <w:rFonts w:ascii="Courier New" w:hAnsi="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4">
    <w:nsid w:val="0EE223D6"/>
    <w:multiLevelType w:val="hybridMultilevel"/>
    <w:tmpl w:val="584271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A34A08"/>
    <w:multiLevelType w:val="hybridMultilevel"/>
    <w:tmpl w:val="BA60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05025"/>
    <w:multiLevelType w:val="hybridMultilevel"/>
    <w:tmpl w:val="26CA9EC2"/>
    <w:lvl w:ilvl="0" w:tplc="096A7AE8">
      <w:start w:val="1"/>
      <w:numFmt w:val="decimal"/>
      <w:lvlText w:val="%1."/>
      <w:lvlJc w:val="left"/>
      <w:pPr>
        <w:tabs>
          <w:tab w:val="num" w:pos="1069"/>
        </w:tabs>
        <w:ind w:left="1069" w:hanging="360"/>
      </w:pPr>
      <w:rPr>
        <w:rFonts w:cs="Times New Roman" w:hint="default"/>
        <w:b/>
        <w:i/>
      </w:rPr>
    </w:lvl>
    <w:lvl w:ilvl="1" w:tplc="E6D87796">
      <w:start w:val="1"/>
      <w:numFmt w:val="decimal"/>
      <w:lvlText w:val="%2."/>
      <w:lvlJc w:val="left"/>
      <w:pPr>
        <w:tabs>
          <w:tab w:val="num" w:pos="1789"/>
        </w:tabs>
        <w:ind w:left="1789" w:hanging="360"/>
      </w:pPr>
      <w:rPr>
        <w:rFonts w:cs="Times New Roman" w:hint="default"/>
        <w:i/>
        <w:sz w:val="28"/>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DF5033C"/>
    <w:multiLevelType w:val="multilevel"/>
    <w:tmpl w:val="97924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F620E7"/>
    <w:multiLevelType w:val="hybridMultilevel"/>
    <w:tmpl w:val="106C6B9C"/>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B12E99"/>
    <w:multiLevelType w:val="hybridMultilevel"/>
    <w:tmpl w:val="46967C9C"/>
    <w:lvl w:ilvl="0" w:tplc="49EA217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FD114FA"/>
    <w:multiLevelType w:val="hybridMultilevel"/>
    <w:tmpl w:val="CAD62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838EA"/>
    <w:multiLevelType w:val="hybridMultilevel"/>
    <w:tmpl w:val="BAD4DD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847C67"/>
    <w:multiLevelType w:val="hybridMultilevel"/>
    <w:tmpl w:val="B9CC545E"/>
    <w:lvl w:ilvl="0" w:tplc="869A5F56">
      <w:start w:val="1"/>
      <w:numFmt w:val="decimal"/>
      <w:lvlText w:val="%1"/>
      <w:legacy w:legacy="1" w:legacySpace="0" w:legacyIndent="159"/>
      <w:lvlJc w:val="left"/>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CC3222"/>
    <w:multiLevelType w:val="hybridMultilevel"/>
    <w:tmpl w:val="5622D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326F7"/>
    <w:multiLevelType w:val="hybridMultilevel"/>
    <w:tmpl w:val="31B694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E7474BE"/>
    <w:multiLevelType w:val="hybridMultilevel"/>
    <w:tmpl w:val="C50E406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
    <w:nsid w:val="53855C81"/>
    <w:multiLevelType w:val="hybridMultilevel"/>
    <w:tmpl w:val="FA2A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EB7795"/>
    <w:multiLevelType w:val="hybridMultilevel"/>
    <w:tmpl w:val="BF02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30227F"/>
    <w:multiLevelType w:val="hybridMultilevel"/>
    <w:tmpl w:val="70947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24EAA"/>
    <w:multiLevelType w:val="hybridMultilevel"/>
    <w:tmpl w:val="A0D0F1E4"/>
    <w:lvl w:ilvl="0" w:tplc="869A5F56">
      <w:start w:val="1"/>
      <w:numFmt w:val="decimal"/>
      <w:lvlText w:val="%1"/>
      <w:legacy w:legacy="1" w:legacySpace="0" w:legacyIndent="159"/>
      <w:lvlJc w:val="left"/>
      <w:rPr>
        <w:rFonts w:ascii="Times New Roman" w:eastAsia="Times New Roman" w:hAnsi="Times New Roman" w:cs="Times New Roman"/>
      </w:rPr>
    </w:lvl>
    <w:lvl w:ilvl="1" w:tplc="64F6A1F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CB4972"/>
    <w:multiLevelType w:val="hybridMultilevel"/>
    <w:tmpl w:val="E0AE08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A8496C"/>
    <w:multiLevelType w:val="multilevel"/>
    <w:tmpl w:val="E72887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9245453"/>
    <w:multiLevelType w:val="hybridMultilevel"/>
    <w:tmpl w:val="D8F27BFA"/>
    <w:lvl w:ilvl="0" w:tplc="9ABA6F28">
      <w:start w:val="1"/>
      <w:numFmt w:val="decimal"/>
      <w:lvlText w:val="%1."/>
      <w:lvlJc w:val="left"/>
      <w:pPr>
        <w:ind w:left="360" w:hanging="360"/>
      </w:pPr>
      <w:rPr>
        <w:rFonts w:cs="Times New Roman" w:hint="default"/>
        <w:b/>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8A6A06"/>
    <w:multiLevelType w:val="hybridMultilevel"/>
    <w:tmpl w:val="BF5A722A"/>
    <w:lvl w:ilvl="0" w:tplc="04190001">
      <w:start w:val="1"/>
      <w:numFmt w:val="bullet"/>
      <w:lvlText w:val=""/>
      <w:lvlJc w:val="left"/>
      <w:pPr>
        <w:tabs>
          <w:tab w:val="num" w:pos="1080"/>
        </w:tabs>
        <w:ind w:left="1080" w:hanging="360"/>
      </w:pPr>
      <w:rPr>
        <w:rFonts w:ascii="Symbol" w:hAnsi="Symbol" w:hint="default"/>
      </w:rPr>
    </w:lvl>
    <w:lvl w:ilvl="1" w:tplc="92DC997E">
      <w:numFmt w:val="bullet"/>
      <w:lvlText w:val=""/>
      <w:lvlJc w:val="left"/>
      <w:pPr>
        <w:tabs>
          <w:tab w:val="num" w:pos="1800"/>
        </w:tabs>
        <w:ind w:left="1800" w:hanging="360"/>
      </w:pPr>
      <w:rPr>
        <w:rFonts w:ascii="Symbol" w:eastAsia="MS Mincho"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C6C359C"/>
    <w:multiLevelType w:val="hybridMultilevel"/>
    <w:tmpl w:val="AD24D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EAC7968"/>
    <w:multiLevelType w:val="hybridMultilevel"/>
    <w:tmpl w:val="C5AAA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CA3103"/>
    <w:multiLevelType w:val="hybridMultilevel"/>
    <w:tmpl w:val="BFFA8888"/>
    <w:lvl w:ilvl="0" w:tplc="3C200AFA">
      <w:start w:val="1"/>
      <w:numFmt w:val="decimal"/>
      <w:lvlText w:val="%1."/>
      <w:lvlJc w:val="left"/>
      <w:pPr>
        <w:ind w:left="720" w:hanging="360"/>
      </w:pPr>
      <w:rPr>
        <w:rFonts w:cs="Times New Roman"/>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6F49C5"/>
    <w:multiLevelType w:val="hybridMultilevel"/>
    <w:tmpl w:val="9738E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6"/>
  </w:num>
  <w:num w:numId="4">
    <w:abstractNumId w:val="2"/>
  </w:num>
  <w:num w:numId="5">
    <w:abstractNumId w:val="7"/>
  </w:num>
  <w:num w:numId="6">
    <w:abstractNumId w:val="25"/>
  </w:num>
  <w:num w:numId="7">
    <w:abstractNumId w:val="28"/>
  </w:num>
  <w:num w:numId="8">
    <w:abstractNumId w:val="12"/>
  </w:num>
  <w:num w:numId="9">
    <w:abstractNumId w:val="8"/>
  </w:num>
  <w:num w:numId="10">
    <w:abstractNumId w:val="26"/>
  </w:num>
  <w:num w:numId="11">
    <w:abstractNumId w:val="19"/>
  </w:num>
  <w:num w:numId="12">
    <w:abstractNumId w:val="18"/>
  </w:num>
  <w:num w:numId="13">
    <w:abstractNumId w:val="17"/>
  </w:num>
  <w:num w:numId="14">
    <w:abstractNumId w:val="3"/>
  </w:num>
  <w:num w:numId="15">
    <w:abstractNumId w:val="13"/>
  </w:num>
  <w:num w:numId="16">
    <w:abstractNumId w:val="5"/>
  </w:num>
  <w:num w:numId="17">
    <w:abstractNumId w:val="1"/>
  </w:num>
  <w:num w:numId="18">
    <w:abstractNumId w:val="20"/>
  </w:num>
  <w:num w:numId="19">
    <w:abstractNumId w:val="27"/>
  </w:num>
  <w:num w:numId="20">
    <w:abstractNumId w:val="11"/>
  </w:num>
  <w:num w:numId="21">
    <w:abstractNumId w:val="23"/>
  </w:num>
  <w:num w:numId="22">
    <w:abstractNumId w:val="10"/>
  </w:num>
  <w:num w:numId="23">
    <w:abstractNumId w:val="21"/>
  </w:num>
  <w:num w:numId="24">
    <w:abstractNumId w:val="15"/>
  </w:num>
  <w:num w:numId="25">
    <w:abstractNumId w:val="4"/>
  </w:num>
  <w:num w:numId="26">
    <w:abstractNumId w:val="16"/>
  </w:num>
  <w:num w:numId="27">
    <w:abstractNumId w:val="14"/>
  </w:num>
  <w:num w:numId="28">
    <w:abstractNumId w:val="0"/>
    <w:lvlOverride w:ilvl="0">
      <w:lvl w:ilvl="0">
        <w:numFmt w:val="bullet"/>
        <w:lvlText w:val="•"/>
        <w:legacy w:legacy="1" w:legacySpace="0" w:legacyIndent="183"/>
        <w:lvlJc w:val="left"/>
        <w:rPr>
          <w:rFonts w:ascii="Times New Roman" w:hAnsi="Times New Roman" w:hint="default"/>
        </w:rPr>
      </w:lvl>
    </w:lvlOverride>
  </w:num>
  <w:num w:numId="29">
    <w:abstractNumId w:val="0"/>
    <w:lvlOverride w:ilvl="0">
      <w:lvl w:ilvl="0">
        <w:numFmt w:val="bullet"/>
        <w:lvlText w:val="•"/>
        <w:legacy w:legacy="1" w:legacySpace="0" w:legacyIndent="183"/>
        <w:lvlJc w:val="left"/>
        <w:rPr>
          <w:rFonts w:ascii="Century Schoolbook" w:hAnsi="Century Schoolbook" w:hint="default"/>
        </w:rPr>
      </w:lvl>
    </w:lvlOverride>
  </w:num>
  <w:num w:numId="30">
    <w:abstractNumId w:val="0"/>
    <w:lvlOverride w:ilvl="0">
      <w:lvl w:ilvl="0">
        <w:numFmt w:val="bullet"/>
        <w:lvlText w:val="•"/>
        <w:legacy w:legacy="1" w:legacySpace="0" w:legacyIndent="178"/>
        <w:lvlJc w:val="left"/>
        <w:rPr>
          <w:rFonts w:ascii="Palatino Linotype" w:hAnsi="Palatino Linotype" w:hint="default"/>
        </w:rPr>
      </w:lvl>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E6"/>
    <w:rsid w:val="000A3D01"/>
    <w:rsid w:val="000E36E5"/>
    <w:rsid w:val="00140B73"/>
    <w:rsid w:val="001523A8"/>
    <w:rsid w:val="00161356"/>
    <w:rsid w:val="00187B8B"/>
    <w:rsid w:val="002604D6"/>
    <w:rsid w:val="00284FCF"/>
    <w:rsid w:val="003115EC"/>
    <w:rsid w:val="003505CF"/>
    <w:rsid w:val="00382023"/>
    <w:rsid w:val="00395934"/>
    <w:rsid w:val="00417E02"/>
    <w:rsid w:val="00424845"/>
    <w:rsid w:val="004549E8"/>
    <w:rsid w:val="004B1E6F"/>
    <w:rsid w:val="004C20C3"/>
    <w:rsid w:val="00500C64"/>
    <w:rsid w:val="00501D51"/>
    <w:rsid w:val="00523F3A"/>
    <w:rsid w:val="00621CBC"/>
    <w:rsid w:val="006275FB"/>
    <w:rsid w:val="00657ABE"/>
    <w:rsid w:val="006B46AD"/>
    <w:rsid w:val="00703151"/>
    <w:rsid w:val="00760A05"/>
    <w:rsid w:val="007B5BB5"/>
    <w:rsid w:val="00801774"/>
    <w:rsid w:val="00A30BED"/>
    <w:rsid w:val="00AF65CB"/>
    <w:rsid w:val="00BD5ABC"/>
    <w:rsid w:val="00C141DC"/>
    <w:rsid w:val="00C27C60"/>
    <w:rsid w:val="00C45269"/>
    <w:rsid w:val="00C71BE6"/>
    <w:rsid w:val="00D04AF1"/>
    <w:rsid w:val="00D26CD5"/>
    <w:rsid w:val="00D63C41"/>
    <w:rsid w:val="00E627DC"/>
    <w:rsid w:val="00E8639E"/>
    <w:rsid w:val="00F557F2"/>
    <w:rsid w:val="00FE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E6"/>
    <w:pPr>
      <w:spacing w:after="200" w:line="276" w:lineRule="auto"/>
    </w:pPr>
    <w:rPr>
      <w:rFonts w:eastAsia="Times New Roman"/>
    </w:rPr>
  </w:style>
  <w:style w:type="paragraph" w:styleId="1">
    <w:name w:val="heading 1"/>
    <w:basedOn w:val="a"/>
    <w:next w:val="a"/>
    <w:link w:val="10"/>
    <w:uiPriority w:val="99"/>
    <w:qFormat/>
    <w:rsid w:val="00C71BE6"/>
    <w:pPr>
      <w:keepNext/>
      <w:spacing w:after="0" w:line="240" w:lineRule="auto"/>
      <w:ind w:firstLine="360"/>
      <w:jc w:val="center"/>
      <w:outlineLvl w:val="0"/>
    </w:pPr>
    <w:rPr>
      <w:rFonts w:ascii="Times New Roman" w:hAnsi="Times New Roman"/>
      <w:sz w:val="28"/>
      <w:szCs w:val="24"/>
    </w:rPr>
  </w:style>
  <w:style w:type="paragraph" w:styleId="3">
    <w:name w:val="heading 3"/>
    <w:basedOn w:val="a"/>
    <w:next w:val="a"/>
    <w:link w:val="30"/>
    <w:uiPriority w:val="99"/>
    <w:qFormat/>
    <w:rsid w:val="00C71BE6"/>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71BE6"/>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BE6"/>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C71BE6"/>
    <w:rPr>
      <w:rFonts w:ascii="Cambria" w:hAnsi="Cambria" w:cs="Times New Roman"/>
      <w:b/>
      <w:bCs/>
      <w:color w:val="4F81BD"/>
      <w:lang w:eastAsia="ru-RU"/>
    </w:rPr>
  </w:style>
  <w:style w:type="character" w:customStyle="1" w:styleId="50">
    <w:name w:val="Заголовок 5 Знак"/>
    <w:basedOn w:val="a0"/>
    <w:link w:val="5"/>
    <w:uiPriority w:val="99"/>
    <w:semiHidden/>
    <w:locked/>
    <w:rsid w:val="00C71BE6"/>
    <w:rPr>
      <w:rFonts w:ascii="Cambria" w:hAnsi="Cambria" w:cs="Times New Roman"/>
      <w:color w:val="243F60"/>
      <w:lang w:eastAsia="ru-RU"/>
    </w:rPr>
  </w:style>
  <w:style w:type="paragraph" w:styleId="a3">
    <w:name w:val="Plain Text"/>
    <w:basedOn w:val="a"/>
    <w:link w:val="a4"/>
    <w:uiPriority w:val="99"/>
    <w:rsid w:val="00C71BE6"/>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C71BE6"/>
    <w:rPr>
      <w:rFonts w:ascii="Courier New" w:hAnsi="Courier New" w:cs="Courier New"/>
      <w:sz w:val="20"/>
      <w:szCs w:val="20"/>
      <w:lang w:eastAsia="ru-RU"/>
    </w:rPr>
  </w:style>
  <w:style w:type="paragraph" w:styleId="a5">
    <w:name w:val="Title"/>
    <w:basedOn w:val="a"/>
    <w:link w:val="a6"/>
    <w:uiPriority w:val="99"/>
    <w:qFormat/>
    <w:rsid w:val="00C71BE6"/>
    <w:pPr>
      <w:spacing w:after="0" w:line="240" w:lineRule="auto"/>
      <w:jc w:val="center"/>
    </w:pPr>
    <w:rPr>
      <w:rFonts w:ascii="Times New Roman" w:hAnsi="Times New Roman"/>
      <w:b/>
      <w:bCs/>
      <w:sz w:val="32"/>
      <w:szCs w:val="24"/>
    </w:rPr>
  </w:style>
  <w:style w:type="character" w:customStyle="1" w:styleId="a6">
    <w:name w:val="Название Знак"/>
    <w:basedOn w:val="a0"/>
    <w:link w:val="a5"/>
    <w:uiPriority w:val="99"/>
    <w:locked/>
    <w:rsid w:val="00C71BE6"/>
    <w:rPr>
      <w:rFonts w:ascii="Times New Roman" w:hAnsi="Times New Roman" w:cs="Times New Roman"/>
      <w:b/>
      <w:bCs/>
      <w:sz w:val="24"/>
      <w:szCs w:val="24"/>
      <w:lang w:eastAsia="ru-RU"/>
    </w:rPr>
  </w:style>
  <w:style w:type="paragraph" w:styleId="2">
    <w:name w:val="Body Text 2"/>
    <w:basedOn w:val="a"/>
    <w:link w:val="20"/>
    <w:uiPriority w:val="99"/>
    <w:rsid w:val="00C71BE6"/>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uiPriority w:val="99"/>
    <w:locked/>
    <w:rsid w:val="00C71BE6"/>
    <w:rPr>
      <w:rFonts w:ascii="Times New Roman" w:hAnsi="Times New Roman" w:cs="Times New Roman"/>
      <w:sz w:val="24"/>
      <w:szCs w:val="24"/>
      <w:lang w:eastAsia="ru-RU"/>
    </w:rPr>
  </w:style>
  <w:style w:type="paragraph" w:styleId="a7">
    <w:name w:val="Body Text Indent"/>
    <w:basedOn w:val="a"/>
    <w:link w:val="a8"/>
    <w:uiPriority w:val="99"/>
    <w:rsid w:val="00C71BE6"/>
    <w:pPr>
      <w:spacing w:after="0" w:line="240" w:lineRule="auto"/>
      <w:ind w:firstLine="720"/>
      <w:jc w:val="both"/>
    </w:pPr>
    <w:rPr>
      <w:rFonts w:ascii="Times New Roman" w:hAnsi="Times New Roman"/>
      <w:sz w:val="28"/>
      <w:szCs w:val="24"/>
      <w:u w:val="single"/>
    </w:rPr>
  </w:style>
  <w:style w:type="character" w:customStyle="1" w:styleId="a8">
    <w:name w:val="Основной текст с отступом Знак"/>
    <w:basedOn w:val="a0"/>
    <w:link w:val="a7"/>
    <w:uiPriority w:val="99"/>
    <w:locked/>
    <w:rsid w:val="00C71BE6"/>
    <w:rPr>
      <w:rFonts w:ascii="Times New Roman" w:hAnsi="Times New Roman" w:cs="Times New Roman"/>
      <w:sz w:val="24"/>
      <w:szCs w:val="24"/>
      <w:u w:val="single"/>
      <w:lang w:eastAsia="ru-RU"/>
    </w:rPr>
  </w:style>
  <w:style w:type="paragraph" w:styleId="21">
    <w:name w:val="Body Text Indent 2"/>
    <w:basedOn w:val="a"/>
    <w:link w:val="22"/>
    <w:uiPriority w:val="99"/>
    <w:rsid w:val="00C71BE6"/>
    <w:pPr>
      <w:spacing w:after="0" w:line="36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C71BE6"/>
    <w:rPr>
      <w:rFonts w:ascii="Times New Roman" w:hAnsi="Times New Roman" w:cs="Times New Roman"/>
      <w:sz w:val="20"/>
      <w:szCs w:val="20"/>
      <w:lang w:eastAsia="ru-RU"/>
    </w:rPr>
  </w:style>
  <w:style w:type="paragraph" w:styleId="a9">
    <w:name w:val="No Spacing"/>
    <w:uiPriority w:val="99"/>
    <w:qFormat/>
    <w:rsid w:val="00C71BE6"/>
    <w:rPr>
      <w:rFonts w:ascii="Times New Roman" w:eastAsia="Times New Roman" w:hAnsi="Times New Roman"/>
      <w:sz w:val="24"/>
      <w:szCs w:val="24"/>
    </w:rPr>
  </w:style>
  <w:style w:type="table" w:styleId="aa">
    <w:name w:val="Table Grid"/>
    <w:basedOn w:val="a1"/>
    <w:uiPriority w:val="99"/>
    <w:rsid w:val="00C71BE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C71BE6"/>
    <w:pPr>
      <w:spacing w:after="0" w:line="240" w:lineRule="auto"/>
      <w:ind w:left="720"/>
      <w:contextualSpacing/>
    </w:pPr>
    <w:rPr>
      <w:rFonts w:ascii="Times New Roman" w:hAnsi="Times New Roman"/>
      <w:sz w:val="24"/>
      <w:szCs w:val="24"/>
    </w:rPr>
  </w:style>
  <w:style w:type="paragraph" w:customStyle="1" w:styleId="23">
    <w:name w:val="Обычный с отступом 2"/>
    <w:basedOn w:val="a"/>
    <w:uiPriority w:val="99"/>
    <w:rsid w:val="00C71BE6"/>
    <w:pPr>
      <w:spacing w:after="0" w:line="240" w:lineRule="auto"/>
      <w:ind w:firstLine="420"/>
      <w:jc w:val="both"/>
    </w:pPr>
    <w:rPr>
      <w:rFonts w:ascii="Times New Roman" w:hAnsi="Times New Roman"/>
      <w:sz w:val="20"/>
      <w:szCs w:val="20"/>
    </w:rPr>
  </w:style>
  <w:style w:type="paragraph" w:customStyle="1" w:styleId="Default">
    <w:name w:val="Default"/>
    <w:uiPriority w:val="99"/>
    <w:rsid w:val="00C71BE6"/>
    <w:pPr>
      <w:autoSpaceDE w:val="0"/>
      <w:autoSpaceDN w:val="0"/>
      <w:adjustRightInd w:val="0"/>
    </w:pPr>
    <w:rPr>
      <w:rFonts w:ascii="Times New Roman" w:eastAsia="Times New Roman" w:hAnsi="Times New Roman"/>
      <w:color w:val="000000"/>
      <w:sz w:val="24"/>
      <w:szCs w:val="24"/>
    </w:rPr>
  </w:style>
  <w:style w:type="character" w:styleId="ac">
    <w:name w:val="Hyperlink"/>
    <w:basedOn w:val="a0"/>
    <w:uiPriority w:val="99"/>
    <w:rsid w:val="00C71BE6"/>
    <w:rPr>
      <w:rFonts w:cs="Times New Roman"/>
      <w:color w:val="0000FF"/>
      <w:u w:val="single"/>
    </w:rPr>
  </w:style>
  <w:style w:type="paragraph" w:styleId="ad">
    <w:name w:val="Normal (Web)"/>
    <w:basedOn w:val="a"/>
    <w:uiPriority w:val="99"/>
    <w:semiHidden/>
    <w:rsid w:val="00C71BE6"/>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417E02"/>
    <w:pPr>
      <w:widowControl w:val="0"/>
      <w:autoSpaceDE w:val="0"/>
      <w:autoSpaceDN w:val="0"/>
      <w:adjustRightInd w:val="0"/>
      <w:spacing w:after="0" w:line="358" w:lineRule="exact"/>
    </w:pPr>
    <w:rPr>
      <w:rFonts w:ascii="Franklin Gothic Medium" w:hAnsi="Franklin Gothic Medium"/>
      <w:sz w:val="24"/>
      <w:szCs w:val="24"/>
    </w:rPr>
  </w:style>
  <w:style w:type="paragraph" w:customStyle="1" w:styleId="Style2">
    <w:name w:val="Style2"/>
    <w:basedOn w:val="a"/>
    <w:uiPriority w:val="99"/>
    <w:rsid w:val="00417E02"/>
    <w:pPr>
      <w:widowControl w:val="0"/>
      <w:autoSpaceDE w:val="0"/>
      <w:autoSpaceDN w:val="0"/>
      <w:adjustRightInd w:val="0"/>
      <w:spacing w:after="0" w:line="240" w:lineRule="exact"/>
      <w:jc w:val="both"/>
    </w:pPr>
    <w:rPr>
      <w:rFonts w:ascii="Franklin Gothic Medium" w:hAnsi="Franklin Gothic Medium"/>
      <w:sz w:val="24"/>
      <w:szCs w:val="24"/>
    </w:rPr>
  </w:style>
  <w:style w:type="paragraph" w:customStyle="1" w:styleId="Style4">
    <w:name w:val="Style4"/>
    <w:basedOn w:val="a"/>
    <w:uiPriority w:val="99"/>
    <w:rsid w:val="00417E02"/>
    <w:pPr>
      <w:widowControl w:val="0"/>
      <w:autoSpaceDE w:val="0"/>
      <w:autoSpaceDN w:val="0"/>
      <w:adjustRightInd w:val="0"/>
      <w:spacing w:after="0" w:line="238" w:lineRule="exact"/>
      <w:ind w:firstLine="86"/>
      <w:jc w:val="both"/>
    </w:pPr>
    <w:rPr>
      <w:rFonts w:ascii="Palatino Linotype" w:hAnsi="Palatino Linotype"/>
      <w:sz w:val="24"/>
      <w:szCs w:val="24"/>
    </w:rPr>
  </w:style>
  <w:style w:type="paragraph" w:customStyle="1" w:styleId="Style8">
    <w:name w:val="Style8"/>
    <w:basedOn w:val="a"/>
    <w:uiPriority w:val="99"/>
    <w:rsid w:val="00417E02"/>
    <w:pPr>
      <w:widowControl w:val="0"/>
      <w:autoSpaceDE w:val="0"/>
      <w:autoSpaceDN w:val="0"/>
      <w:adjustRightInd w:val="0"/>
      <w:spacing w:after="0" w:line="229" w:lineRule="exact"/>
      <w:ind w:firstLine="82"/>
      <w:jc w:val="both"/>
    </w:pPr>
    <w:rPr>
      <w:rFonts w:ascii="Palatino Linotype" w:hAnsi="Palatino Linotype"/>
      <w:sz w:val="24"/>
      <w:szCs w:val="24"/>
    </w:rPr>
  </w:style>
  <w:style w:type="character" w:customStyle="1" w:styleId="FontStyle11">
    <w:name w:val="Font Style11"/>
    <w:uiPriority w:val="99"/>
    <w:rsid w:val="00417E02"/>
    <w:rPr>
      <w:rFonts w:ascii="Franklin Gothic Medium" w:hAnsi="Franklin Gothic Medium"/>
      <w:sz w:val="30"/>
    </w:rPr>
  </w:style>
  <w:style w:type="character" w:customStyle="1" w:styleId="FontStyle12">
    <w:name w:val="Font Style12"/>
    <w:uiPriority w:val="99"/>
    <w:rsid w:val="00417E02"/>
    <w:rPr>
      <w:rFonts w:ascii="Century Schoolbook" w:hAnsi="Century Schoolbook"/>
      <w:i/>
      <w:sz w:val="18"/>
    </w:rPr>
  </w:style>
  <w:style w:type="character" w:customStyle="1" w:styleId="FontStyle13">
    <w:name w:val="Font Style13"/>
    <w:uiPriority w:val="99"/>
    <w:rsid w:val="00417E02"/>
    <w:rPr>
      <w:rFonts w:ascii="Franklin Gothic Medium" w:hAnsi="Franklin Gothic Medium"/>
      <w:sz w:val="28"/>
    </w:rPr>
  </w:style>
  <w:style w:type="character" w:customStyle="1" w:styleId="FontStyle14">
    <w:name w:val="Font Style14"/>
    <w:uiPriority w:val="99"/>
    <w:rsid w:val="00417E02"/>
    <w:rPr>
      <w:rFonts w:ascii="Century Schoolbook" w:hAnsi="Century Schoolbook"/>
      <w:sz w:val="18"/>
    </w:rPr>
  </w:style>
  <w:style w:type="paragraph" w:customStyle="1" w:styleId="copyright-info">
    <w:name w:val="copyright-info"/>
    <w:basedOn w:val="a"/>
    <w:uiPriority w:val="99"/>
    <w:rsid w:val="004B1E6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E6"/>
    <w:pPr>
      <w:spacing w:after="200" w:line="276" w:lineRule="auto"/>
    </w:pPr>
    <w:rPr>
      <w:rFonts w:eastAsia="Times New Roman"/>
    </w:rPr>
  </w:style>
  <w:style w:type="paragraph" w:styleId="1">
    <w:name w:val="heading 1"/>
    <w:basedOn w:val="a"/>
    <w:next w:val="a"/>
    <w:link w:val="10"/>
    <w:uiPriority w:val="99"/>
    <w:qFormat/>
    <w:rsid w:val="00C71BE6"/>
    <w:pPr>
      <w:keepNext/>
      <w:spacing w:after="0" w:line="240" w:lineRule="auto"/>
      <w:ind w:firstLine="360"/>
      <w:jc w:val="center"/>
      <w:outlineLvl w:val="0"/>
    </w:pPr>
    <w:rPr>
      <w:rFonts w:ascii="Times New Roman" w:hAnsi="Times New Roman"/>
      <w:sz w:val="28"/>
      <w:szCs w:val="24"/>
    </w:rPr>
  </w:style>
  <w:style w:type="paragraph" w:styleId="3">
    <w:name w:val="heading 3"/>
    <w:basedOn w:val="a"/>
    <w:next w:val="a"/>
    <w:link w:val="30"/>
    <w:uiPriority w:val="99"/>
    <w:qFormat/>
    <w:rsid w:val="00C71BE6"/>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71BE6"/>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BE6"/>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C71BE6"/>
    <w:rPr>
      <w:rFonts w:ascii="Cambria" w:hAnsi="Cambria" w:cs="Times New Roman"/>
      <w:b/>
      <w:bCs/>
      <w:color w:val="4F81BD"/>
      <w:lang w:eastAsia="ru-RU"/>
    </w:rPr>
  </w:style>
  <w:style w:type="character" w:customStyle="1" w:styleId="50">
    <w:name w:val="Заголовок 5 Знак"/>
    <w:basedOn w:val="a0"/>
    <w:link w:val="5"/>
    <w:uiPriority w:val="99"/>
    <w:semiHidden/>
    <w:locked/>
    <w:rsid w:val="00C71BE6"/>
    <w:rPr>
      <w:rFonts w:ascii="Cambria" w:hAnsi="Cambria" w:cs="Times New Roman"/>
      <w:color w:val="243F60"/>
      <w:lang w:eastAsia="ru-RU"/>
    </w:rPr>
  </w:style>
  <w:style w:type="paragraph" w:styleId="a3">
    <w:name w:val="Plain Text"/>
    <w:basedOn w:val="a"/>
    <w:link w:val="a4"/>
    <w:uiPriority w:val="99"/>
    <w:rsid w:val="00C71BE6"/>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C71BE6"/>
    <w:rPr>
      <w:rFonts w:ascii="Courier New" w:hAnsi="Courier New" w:cs="Courier New"/>
      <w:sz w:val="20"/>
      <w:szCs w:val="20"/>
      <w:lang w:eastAsia="ru-RU"/>
    </w:rPr>
  </w:style>
  <w:style w:type="paragraph" w:styleId="a5">
    <w:name w:val="Title"/>
    <w:basedOn w:val="a"/>
    <w:link w:val="a6"/>
    <w:uiPriority w:val="99"/>
    <w:qFormat/>
    <w:rsid w:val="00C71BE6"/>
    <w:pPr>
      <w:spacing w:after="0" w:line="240" w:lineRule="auto"/>
      <w:jc w:val="center"/>
    </w:pPr>
    <w:rPr>
      <w:rFonts w:ascii="Times New Roman" w:hAnsi="Times New Roman"/>
      <w:b/>
      <w:bCs/>
      <w:sz w:val="32"/>
      <w:szCs w:val="24"/>
    </w:rPr>
  </w:style>
  <w:style w:type="character" w:customStyle="1" w:styleId="a6">
    <w:name w:val="Название Знак"/>
    <w:basedOn w:val="a0"/>
    <w:link w:val="a5"/>
    <w:uiPriority w:val="99"/>
    <w:locked/>
    <w:rsid w:val="00C71BE6"/>
    <w:rPr>
      <w:rFonts w:ascii="Times New Roman" w:hAnsi="Times New Roman" w:cs="Times New Roman"/>
      <w:b/>
      <w:bCs/>
      <w:sz w:val="24"/>
      <w:szCs w:val="24"/>
      <w:lang w:eastAsia="ru-RU"/>
    </w:rPr>
  </w:style>
  <w:style w:type="paragraph" w:styleId="2">
    <w:name w:val="Body Text 2"/>
    <w:basedOn w:val="a"/>
    <w:link w:val="20"/>
    <w:uiPriority w:val="99"/>
    <w:rsid w:val="00C71BE6"/>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uiPriority w:val="99"/>
    <w:locked/>
    <w:rsid w:val="00C71BE6"/>
    <w:rPr>
      <w:rFonts w:ascii="Times New Roman" w:hAnsi="Times New Roman" w:cs="Times New Roman"/>
      <w:sz w:val="24"/>
      <w:szCs w:val="24"/>
      <w:lang w:eastAsia="ru-RU"/>
    </w:rPr>
  </w:style>
  <w:style w:type="paragraph" w:styleId="a7">
    <w:name w:val="Body Text Indent"/>
    <w:basedOn w:val="a"/>
    <w:link w:val="a8"/>
    <w:uiPriority w:val="99"/>
    <w:rsid w:val="00C71BE6"/>
    <w:pPr>
      <w:spacing w:after="0" w:line="240" w:lineRule="auto"/>
      <w:ind w:firstLine="720"/>
      <w:jc w:val="both"/>
    </w:pPr>
    <w:rPr>
      <w:rFonts w:ascii="Times New Roman" w:hAnsi="Times New Roman"/>
      <w:sz w:val="28"/>
      <w:szCs w:val="24"/>
      <w:u w:val="single"/>
    </w:rPr>
  </w:style>
  <w:style w:type="character" w:customStyle="1" w:styleId="a8">
    <w:name w:val="Основной текст с отступом Знак"/>
    <w:basedOn w:val="a0"/>
    <w:link w:val="a7"/>
    <w:uiPriority w:val="99"/>
    <w:locked/>
    <w:rsid w:val="00C71BE6"/>
    <w:rPr>
      <w:rFonts w:ascii="Times New Roman" w:hAnsi="Times New Roman" w:cs="Times New Roman"/>
      <w:sz w:val="24"/>
      <w:szCs w:val="24"/>
      <w:u w:val="single"/>
      <w:lang w:eastAsia="ru-RU"/>
    </w:rPr>
  </w:style>
  <w:style w:type="paragraph" w:styleId="21">
    <w:name w:val="Body Text Indent 2"/>
    <w:basedOn w:val="a"/>
    <w:link w:val="22"/>
    <w:uiPriority w:val="99"/>
    <w:rsid w:val="00C71BE6"/>
    <w:pPr>
      <w:spacing w:after="0" w:line="36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C71BE6"/>
    <w:rPr>
      <w:rFonts w:ascii="Times New Roman" w:hAnsi="Times New Roman" w:cs="Times New Roman"/>
      <w:sz w:val="20"/>
      <w:szCs w:val="20"/>
      <w:lang w:eastAsia="ru-RU"/>
    </w:rPr>
  </w:style>
  <w:style w:type="paragraph" w:styleId="a9">
    <w:name w:val="No Spacing"/>
    <w:uiPriority w:val="99"/>
    <w:qFormat/>
    <w:rsid w:val="00C71BE6"/>
    <w:rPr>
      <w:rFonts w:ascii="Times New Roman" w:eastAsia="Times New Roman" w:hAnsi="Times New Roman"/>
      <w:sz w:val="24"/>
      <w:szCs w:val="24"/>
    </w:rPr>
  </w:style>
  <w:style w:type="table" w:styleId="aa">
    <w:name w:val="Table Grid"/>
    <w:basedOn w:val="a1"/>
    <w:uiPriority w:val="99"/>
    <w:rsid w:val="00C71BE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C71BE6"/>
    <w:pPr>
      <w:spacing w:after="0" w:line="240" w:lineRule="auto"/>
      <w:ind w:left="720"/>
      <w:contextualSpacing/>
    </w:pPr>
    <w:rPr>
      <w:rFonts w:ascii="Times New Roman" w:hAnsi="Times New Roman"/>
      <w:sz w:val="24"/>
      <w:szCs w:val="24"/>
    </w:rPr>
  </w:style>
  <w:style w:type="paragraph" w:customStyle="1" w:styleId="23">
    <w:name w:val="Обычный с отступом 2"/>
    <w:basedOn w:val="a"/>
    <w:uiPriority w:val="99"/>
    <w:rsid w:val="00C71BE6"/>
    <w:pPr>
      <w:spacing w:after="0" w:line="240" w:lineRule="auto"/>
      <w:ind w:firstLine="420"/>
      <w:jc w:val="both"/>
    </w:pPr>
    <w:rPr>
      <w:rFonts w:ascii="Times New Roman" w:hAnsi="Times New Roman"/>
      <w:sz w:val="20"/>
      <w:szCs w:val="20"/>
    </w:rPr>
  </w:style>
  <w:style w:type="paragraph" w:customStyle="1" w:styleId="Default">
    <w:name w:val="Default"/>
    <w:uiPriority w:val="99"/>
    <w:rsid w:val="00C71BE6"/>
    <w:pPr>
      <w:autoSpaceDE w:val="0"/>
      <w:autoSpaceDN w:val="0"/>
      <w:adjustRightInd w:val="0"/>
    </w:pPr>
    <w:rPr>
      <w:rFonts w:ascii="Times New Roman" w:eastAsia="Times New Roman" w:hAnsi="Times New Roman"/>
      <w:color w:val="000000"/>
      <w:sz w:val="24"/>
      <w:szCs w:val="24"/>
    </w:rPr>
  </w:style>
  <w:style w:type="character" w:styleId="ac">
    <w:name w:val="Hyperlink"/>
    <w:basedOn w:val="a0"/>
    <w:uiPriority w:val="99"/>
    <w:rsid w:val="00C71BE6"/>
    <w:rPr>
      <w:rFonts w:cs="Times New Roman"/>
      <w:color w:val="0000FF"/>
      <w:u w:val="single"/>
    </w:rPr>
  </w:style>
  <w:style w:type="paragraph" w:styleId="ad">
    <w:name w:val="Normal (Web)"/>
    <w:basedOn w:val="a"/>
    <w:uiPriority w:val="99"/>
    <w:semiHidden/>
    <w:rsid w:val="00C71BE6"/>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417E02"/>
    <w:pPr>
      <w:widowControl w:val="0"/>
      <w:autoSpaceDE w:val="0"/>
      <w:autoSpaceDN w:val="0"/>
      <w:adjustRightInd w:val="0"/>
      <w:spacing w:after="0" w:line="358" w:lineRule="exact"/>
    </w:pPr>
    <w:rPr>
      <w:rFonts w:ascii="Franklin Gothic Medium" w:hAnsi="Franklin Gothic Medium"/>
      <w:sz w:val="24"/>
      <w:szCs w:val="24"/>
    </w:rPr>
  </w:style>
  <w:style w:type="paragraph" w:customStyle="1" w:styleId="Style2">
    <w:name w:val="Style2"/>
    <w:basedOn w:val="a"/>
    <w:uiPriority w:val="99"/>
    <w:rsid w:val="00417E02"/>
    <w:pPr>
      <w:widowControl w:val="0"/>
      <w:autoSpaceDE w:val="0"/>
      <w:autoSpaceDN w:val="0"/>
      <w:adjustRightInd w:val="0"/>
      <w:spacing w:after="0" w:line="240" w:lineRule="exact"/>
      <w:jc w:val="both"/>
    </w:pPr>
    <w:rPr>
      <w:rFonts w:ascii="Franklin Gothic Medium" w:hAnsi="Franklin Gothic Medium"/>
      <w:sz w:val="24"/>
      <w:szCs w:val="24"/>
    </w:rPr>
  </w:style>
  <w:style w:type="paragraph" w:customStyle="1" w:styleId="Style4">
    <w:name w:val="Style4"/>
    <w:basedOn w:val="a"/>
    <w:uiPriority w:val="99"/>
    <w:rsid w:val="00417E02"/>
    <w:pPr>
      <w:widowControl w:val="0"/>
      <w:autoSpaceDE w:val="0"/>
      <w:autoSpaceDN w:val="0"/>
      <w:adjustRightInd w:val="0"/>
      <w:spacing w:after="0" w:line="238" w:lineRule="exact"/>
      <w:ind w:firstLine="86"/>
      <w:jc w:val="both"/>
    </w:pPr>
    <w:rPr>
      <w:rFonts w:ascii="Palatino Linotype" w:hAnsi="Palatino Linotype"/>
      <w:sz w:val="24"/>
      <w:szCs w:val="24"/>
    </w:rPr>
  </w:style>
  <w:style w:type="paragraph" w:customStyle="1" w:styleId="Style8">
    <w:name w:val="Style8"/>
    <w:basedOn w:val="a"/>
    <w:uiPriority w:val="99"/>
    <w:rsid w:val="00417E02"/>
    <w:pPr>
      <w:widowControl w:val="0"/>
      <w:autoSpaceDE w:val="0"/>
      <w:autoSpaceDN w:val="0"/>
      <w:adjustRightInd w:val="0"/>
      <w:spacing w:after="0" w:line="229" w:lineRule="exact"/>
      <w:ind w:firstLine="82"/>
      <w:jc w:val="both"/>
    </w:pPr>
    <w:rPr>
      <w:rFonts w:ascii="Palatino Linotype" w:hAnsi="Palatino Linotype"/>
      <w:sz w:val="24"/>
      <w:szCs w:val="24"/>
    </w:rPr>
  </w:style>
  <w:style w:type="character" w:customStyle="1" w:styleId="FontStyle11">
    <w:name w:val="Font Style11"/>
    <w:uiPriority w:val="99"/>
    <w:rsid w:val="00417E02"/>
    <w:rPr>
      <w:rFonts w:ascii="Franklin Gothic Medium" w:hAnsi="Franklin Gothic Medium"/>
      <w:sz w:val="30"/>
    </w:rPr>
  </w:style>
  <w:style w:type="character" w:customStyle="1" w:styleId="FontStyle12">
    <w:name w:val="Font Style12"/>
    <w:uiPriority w:val="99"/>
    <w:rsid w:val="00417E02"/>
    <w:rPr>
      <w:rFonts w:ascii="Century Schoolbook" w:hAnsi="Century Schoolbook"/>
      <w:i/>
      <w:sz w:val="18"/>
    </w:rPr>
  </w:style>
  <w:style w:type="character" w:customStyle="1" w:styleId="FontStyle13">
    <w:name w:val="Font Style13"/>
    <w:uiPriority w:val="99"/>
    <w:rsid w:val="00417E02"/>
    <w:rPr>
      <w:rFonts w:ascii="Franklin Gothic Medium" w:hAnsi="Franklin Gothic Medium"/>
      <w:sz w:val="28"/>
    </w:rPr>
  </w:style>
  <w:style w:type="character" w:customStyle="1" w:styleId="FontStyle14">
    <w:name w:val="Font Style14"/>
    <w:uiPriority w:val="99"/>
    <w:rsid w:val="00417E02"/>
    <w:rPr>
      <w:rFonts w:ascii="Century Schoolbook" w:hAnsi="Century Schoolbook"/>
      <w:sz w:val="18"/>
    </w:rPr>
  </w:style>
  <w:style w:type="paragraph" w:customStyle="1" w:styleId="copyright-info">
    <w:name w:val="copyright-info"/>
    <w:basedOn w:val="a"/>
    <w:uiPriority w:val="99"/>
    <w:rsid w:val="004B1E6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920">
      <w:marLeft w:val="0"/>
      <w:marRight w:val="0"/>
      <w:marTop w:val="0"/>
      <w:marBottom w:val="0"/>
      <w:divBdr>
        <w:top w:val="none" w:sz="0" w:space="0" w:color="auto"/>
        <w:left w:val="none" w:sz="0" w:space="0" w:color="auto"/>
        <w:bottom w:val="none" w:sz="0" w:space="0" w:color="auto"/>
        <w:right w:val="none" w:sz="0" w:space="0" w:color="auto"/>
      </w:divBdr>
    </w:div>
    <w:div w:id="301157921">
      <w:marLeft w:val="0"/>
      <w:marRight w:val="0"/>
      <w:marTop w:val="0"/>
      <w:marBottom w:val="0"/>
      <w:divBdr>
        <w:top w:val="none" w:sz="0" w:space="0" w:color="auto"/>
        <w:left w:val="none" w:sz="0" w:space="0" w:color="auto"/>
        <w:bottom w:val="none" w:sz="0" w:space="0" w:color="auto"/>
        <w:right w:val="none" w:sz="0" w:space="0" w:color="auto"/>
      </w:divBdr>
    </w:div>
    <w:div w:id="301157922">
      <w:marLeft w:val="0"/>
      <w:marRight w:val="0"/>
      <w:marTop w:val="0"/>
      <w:marBottom w:val="0"/>
      <w:divBdr>
        <w:top w:val="none" w:sz="0" w:space="0" w:color="auto"/>
        <w:left w:val="none" w:sz="0" w:space="0" w:color="auto"/>
        <w:bottom w:val="none" w:sz="0" w:space="0" w:color="auto"/>
        <w:right w:val="none" w:sz="0" w:space="0" w:color="auto"/>
      </w:divBdr>
    </w:div>
    <w:div w:id="301157923">
      <w:marLeft w:val="0"/>
      <w:marRight w:val="0"/>
      <w:marTop w:val="0"/>
      <w:marBottom w:val="0"/>
      <w:divBdr>
        <w:top w:val="none" w:sz="0" w:space="0" w:color="auto"/>
        <w:left w:val="none" w:sz="0" w:space="0" w:color="auto"/>
        <w:bottom w:val="none" w:sz="0" w:space="0" w:color="auto"/>
        <w:right w:val="none" w:sz="0" w:space="0" w:color="auto"/>
      </w:divBdr>
    </w:div>
    <w:div w:id="301157924">
      <w:marLeft w:val="0"/>
      <w:marRight w:val="0"/>
      <w:marTop w:val="0"/>
      <w:marBottom w:val="0"/>
      <w:divBdr>
        <w:top w:val="none" w:sz="0" w:space="0" w:color="auto"/>
        <w:left w:val="none" w:sz="0" w:space="0" w:color="auto"/>
        <w:bottom w:val="none" w:sz="0" w:space="0" w:color="auto"/>
        <w:right w:val="none" w:sz="0" w:space="0" w:color="auto"/>
      </w:divBdr>
    </w:div>
    <w:div w:id="301157925">
      <w:marLeft w:val="0"/>
      <w:marRight w:val="0"/>
      <w:marTop w:val="0"/>
      <w:marBottom w:val="0"/>
      <w:divBdr>
        <w:top w:val="none" w:sz="0" w:space="0" w:color="auto"/>
        <w:left w:val="none" w:sz="0" w:space="0" w:color="auto"/>
        <w:bottom w:val="none" w:sz="0" w:space="0" w:color="auto"/>
        <w:right w:val="none" w:sz="0" w:space="0" w:color="auto"/>
      </w:divBdr>
    </w:div>
    <w:div w:id="301157926">
      <w:marLeft w:val="0"/>
      <w:marRight w:val="0"/>
      <w:marTop w:val="0"/>
      <w:marBottom w:val="0"/>
      <w:divBdr>
        <w:top w:val="none" w:sz="0" w:space="0" w:color="auto"/>
        <w:left w:val="none" w:sz="0" w:space="0" w:color="auto"/>
        <w:bottom w:val="none" w:sz="0" w:space="0" w:color="auto"/>
        <w:right w:val="none" w:sz="0" w:space="0" w:color="auto"/>
      </w:divBdr>
    </w:div>
    <w:div w:id="301157927">
      <w:marLeft w:val="0"/>
      <w:marRight w:val="0"/>
      <w:marTop w:val="0"/>
      <w:marBottom w:val="0"/>
      <w:divBdr>
        <w:top w:val="none" w:sz="0" w:space="0" w:color="auto"/>
        <w:left w:val="none" w:sz="0" w:space="0" w:color="auto"/>
        <w:bottom w:val="none" w:sz="0" w:space="0" w:color="auto"/>
        <w:right w:val="none" w:sz="0" w:space="0" w:color="auto"/>
      </w:divBdr>
    </w:div>
    <w:div w:id="46485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dc:creator>
  <cp:lastModifiedBy>Школа</cp:lastModifiedBy>
  <cp:revision>2</cp:revision>
  <dcterms:created xsi:type="dcterms:W3CDTF">2022-12-24T20:57:00Z</dcterms:created>
  <dcterms:modified xsi:type="dcterms:W3CDTF">2022-12-24T20:57:00Z</dcterms:modified>
</cp:coreProperties>
</file>